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6862EF" w:rsidR="00E74960" w:rsidP="00522758" w:rsidRDefault="00E74960">
      <w:pPr>
        <w:pStyle w:val="Overskrift1"/>
      </w:pPr>
      <w:r w:rsidRPr="006862EF">
        <w:t>Sæson</w:t>
      </w:r>
      <w:r w:rsidR="003207E1">
        <w:t xml:space="preserve"> – </w:t>
      </w:r>
      <w:r w:rsidR="00CF0EBF">
        <w:t>Til læreren</w:t>
      </w:r>
    </w:p>
    <w:p w:rsidRPr="00522758" w:rsidR="00E74960" w:rsidP="00522758" w:rsidRDefault="00E74960">
      <w:pPr>
        <w:pStyle w:val="Overskrift2"/>
      </w:pPr>
      <w:r w:rsidRPr="00522758">
        <w:t>Didaktisk model</w:t>
      </w:r>
    </w:p>
    <w:p w:rsidRPr="00AA394A" w:rsidR="00E74960" w:rsidP="00E74960" w:rsidRDefault="00CC0022">
      <w:pPr>
        <w:rPr>
          <w:lang w:eastAsia="da-DK"/>
        </w:rPr>
      </w:pPr>
      <w:r>
        <w:rPr>
          <w:i/>
          <w:noProof/>
          <w:lang w:eastAsia="da-DK"/>
        </w:rPr>
        <w:drawing>
          <wp:anchor distT="0" distB="0" distL="114300" distR="114300" simplePos="0" relativeHeight="251658240" behindDoc="0" locked="0" layoutInCell="1" allowOverlap="1" wp14:editId="1B1E7150" wp14:anchorId="2E1FF59E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3095625" cy="3095625"/>
            <wp:effectExtent l="0" t="0" r="9525" b="952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_undervisningsrum_fin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94A" w:rsidR="00E74960">
        <w:rPr>
          <w:i/>
          <w:lang w:eastAsia="da-DK"/>
        </w:rPr>
        <w:t>Temaet</w:t>
      </w:r>
      <w:r w:rsidRPr="00AA394A" w:rsidR="00E74960">
        <w:rPr>
          <w:lang w:eastAsia="da-DK"/>
        </w:rPr>
        <w:t xml:space="preserve"> sæson berører </w:t>
      </w:r>
      <w:r w:rsidRPr="00AA394A" w:rsidR="00E74960">
        <w:rPr>
          <w:i/>
          <w:lang w:eastAsia="da-DK"/>
        </w:rPr>
        <w:t>områderne</w:t>
      </w:r>
      <w:r w:rsidRPr="00AA394A" w:rsidR="00E74960">
        <w:rPr>
          <w:lang w:eastAsia="da-DK"/>
        </w:rPr>
        <w:t xml:space="preserve"> fødevarer og </w:t>
      </w:r>
      <w:r w:rsidR="00E74960">
        <w:rPr>
          <w:lang w:eastAsia="da-DK"/>
        </w:rPr>
        <w:t>miljø</w:t>
      </w:r>
      <w:r w:rsidRPr="00AA394A" w:rsidR="00E74960">
        <w:rPr>
          <w:lang w:eastAsia="da-DK"/>
        </w:rPr>
        <w:t>. Sæson er grundlag for store dele af a</w:t>
      </w:r>
      <w:r w:rsidR="00FC64C5">
        <w:rPr>
          <w:lang w:eastAsia="da-DK"/>
        </w:rPr>
        <w:t>rbejdet i køkkenet: Tilgangen til</w:t>
      </w:r>
      <w:r w:rsidRPr="00AA394A" w:rsidR="00E74960">
        <w:rPr>
          <w:lang w:eastAsia="da-DK"/>
        </w:rPr>
        <w:t xml:space="preserve"> råvarer og efterspørgslen efter måltider varier</w:t>
      </w:r>
      <w:r w:rsidR="00FC64C5">
        <w:rPr>
          <w:lang w:eastAsia="da-DK"/>
        </w:rPr>
        <w:t>er med årets gang. Temaet sæson</w:t>
      </w:r>
      <w:r w:rsidRPr="00AA394A" w:rsidR="00E74960">
        <w:rPr>
          <w:lang w:eastAsia="da-DK"/>
        </w:rPr>
        <w:t xml:space="preserve"> knytter sig direkte til to af </w:t>
      </w:r>
      <w:r w:rsidRPr="00AA394A" w:rsidR="00E74960">
        <w:rPr>
          <w:i/>
          <w:lang w:eastAsia="da-DK"/>
        </w:rPr>
        <w:t>rammens</w:t>
      </w:r>
      <w:r w:rsidRPr="00AA394A" w:rsidR="00E74960">
        <w:rPr>
          <w:lang w:eastAsia="da-DK"/>
        </w:rPr>
        <w:t xml:space="preserve"> dimensioner og indirekte af to andre: Råvarer og måltider er direkte bestemt af sæsonen; arbejdsmetoder og arbejdspladser er indirekte bestemt, idet de sæsonbestemte råvarer kan høre sammen med særlige metoder, ligesom arbejdspladsen kan ændres afhængigt af sæson (dog i mindre grad).</w:t>
      </w:r>
    </w:p>
    <w:p w:rsidRPr="00AA394A" w:rsidR="00E74960" w:rsidP="00E74960" w:rsidRDefault="00E74960">
      <w:pPr>
        <w:rPr>
          <w:lang w:eastAsia="da-DK"/>
        </w:rPr>
      </w:pPr>
      <w:r w:rsidRPr="00AA394A">
        <w:rPr>
          <w:lang w:eastAsia="da-DK"/>
        </w:rPr>
        <w:t>I nedenstående undervisningsforløb og elevopgaver lægges der vægt på at arbejde med sammenhænge mellem sæson, råvarer og måltid.</w:t>
      </w:r>
    </w:p>
    <w:p w:rsidRPr="00AA394A" w:rsidR="00E74960" w:rsidP="00E74960" w:rsidRDefault="00E74960">
      <w:pPr>
        <w:rPr>
          <w:lang w:eastAsia="da-DK"/>
        </w:rPr>
      </w:pPr>
      <w:r w:rsidRPr="00AA394A">
        <w:rPr>
          <w:lang w:eastAsia="da-DK"/>
        </w:rPr>
        <w:t>Vores forslag giver mulighed for at arbejde med flere elementer hentet fra bekendtgørelsen (her skrevet med kursiv):</w:t>
      </w:r>
    </w:p>
    <w:p w:rsidRPr="00D9376D" w:rsidR="00E74960" w:rsidP="00E74960" w:rsidRDefault="006F76B7">
      <w:pPr>
        <w:rPr>
          <w:i/>
          <w:lang w:eastAsia="da-DK"/>
        </w:rPr>
      </w:pPr>
      <w:r>
        <w:rPr>
          <w:lang w:eastAsia="da-DK"/>
        </w:rPr>
        <w:t xml:space="preserve">I arbejdet med temaet sæson arbejder eleverne i </w:t>
      </w:r>
      <w:r w:rsidR="00FC64C5">
        <w:rPr>
          <w:i/>
          <w:lang w:eastAsia="da-DK"/>
        </w:rPr>
        <w:t>teams</w:t>
      </w:r>
      <w:r w:rsidRPr="00A90CD5" w:rsidR="00E74960">
        <w:rPr>
          <w:lang w:eastAsia="da-DK"/>
        </w:rPr>
        <w:t xml:space="preserve"> </w:t>
      </w:r>
      <w:r w:rsidR="00E74960">
        <w:rPr>
          <w:lang w:eastAsia="da-DK"/>
        </w:rPr>
        <w:t xml:space="preserve">i forbindelse med omskrivning af en opskrift. Der arbejdes med </w:t>
      </w:r>
      <w:r w:rsidRPr="009F7A1F" w:rsidR="00E74960">
        <w:rPr>
          <w:i/>
          <w:lang w:eastAsia="da-DK"/>
        </w:rPr>
        <w:t>forarbejdning af råvarer, sammensætning og tilberedning af måltider</w:t>
      </w:r>
      <w:r w:rsidR="00E74960">
        <w:rPr>
          <w:i/>
          <w:lang w:eastAsia="da-DK"/>
        </w:rPr>
        <w:t xml:space="preserve"> under vejledning, </w:t>
      </w:r>
      <w:r w:rsidR="00E74960">
        <w:rPr>
          <w:lang w:eastAsia="da-DK"/>
        </w:rPr>
        <w:t xml:space="preserve">derudover </w:t>
      </w:r>
      <w:r w:rsidRPr="00A90CD5" w:rsidR="00E74960">
        <w:rPr>
          <w:i/>
          <w:lang w:eastAsia="da-DK"/>
        </w:rPr>
        <w:t>inddrage</w:t>
      </w:r>
      <w:r w:rsidR="00E74960">
        <w:rPr>
          <w:i/>
          <w:lang w:eastAsia="da-DK"/>
        </w:rPr>
        <w:t xml:space="preserve">r </w:t>
      </w:r>
      <w:r w:rsidRPr="00A90CD5" w:rsidR="00E74960">
        <w:rPr>
          <w:lang w:eastAsia="da-DK"/>
        </w:rPr>
        <w:t>eleverne også</w:t>
      </w:r>
      <w:r w:rsidR="00E74960">
        <w:rPr>
          <w:i/>
          <w:lang w:eastAsia="da-DK"/>
        </w:rPr>
        <w:t xml:space="preserve"> </w:t>
      </w:r>
      <w:r w:rsidRPr="00A90CD5" w:rsidR="00E74960">
        <w:rPr>
          <w:i/>
          <w:lang w:eastAsia="da-DK"/>
        </w:rPr>
        <w:t>viden om økonomi</w:t>
      </w:r>
      <w:r w:rsidR="00E74960">
        <w:rPr>
          <w:lang w:eastAsia="da-DK"/>
        </w:rPr>
        <w:t>.</w:t>
      </w:r>
      <w:r w:rsidRPr="009F7A1F" w:rsidR="00E74960">
        <w:rPr>
          <w:i/>
          <w:lang w:eastAsia="da-DK"/>
        </w:rPr>
        <w:t xml:space="preserve"> </w:t>
      </w:r>
    </w:p>
    <w:p w:rsidR="00E74960" w:rsidP="00E74960" w:rsidRDefault="00E74960">
      <w:pPr>
        <w:rPr>
          <w:lang w:eastAsia="da-DK"/>
        </w:rPr>
      </w:pPr>
      <w:r>
        <w:rPr>
          <w:lang w:eastAsia="da-DK"/>
        </w:rPr>
        <w:t>Der lægges vægt på:</w:t>
      </w:r>
    </w:p>
    <w:p w:rsidRPr="00163F6F" w:rsidR="00E74960" w:rsidP="00E74960" w:rsidRDefault="00E74960">
      <w:pPr>
        <w:pStyle w:val="Listeafsnit"/>
        <w:numPr>
          <w:ilvl w:val="0"/>
          <w:numId w:val="1"/>
        </w:numPr>
        <w:rPr>
          <w:lang w:eastAsia="da-DK"/>
        </w:rPr>
      </w:pPr>
      <w:r w:rsidRPr="00163F6F">
        <w:rPr>
          <w:lang w:eastAsia="da-DK"/>
        </w:rPr>
        <w:t>A</w:t>
      </w:r>
      <w:r w:rsidR="00FC64C5">
        <w:rPr>
          <w:lang w:eastAsia="da-DK"/>
        </w:rPr>
        <w:t>t eleverne opnår viden om sæson</w:t>
      </w:r>
      <w:r w:rsidRPr="00163F6F">
        <w:rPr>
          <w:lang w:eastAsia="da-DK"/>
        </w:rPr>
        <w:t xml:space="preserve"> og tilberedning af mad med sæsonens </w:t>
      </w:r>
      <w:r>
        <w:rPr>
          <w:lang w:eastAsia="da-DK"/>
        </w:rPr>
        <w:t>råvarer set ud fra et sensorisk</w:t>
      </w:r>
      <w:r w:rsidRPr="00163F6F">
        <w:rPr>
          <w:lang w:eastAsia="da-DK"/>
        </w:rPr>
        <w:t>, økonomisk og miljømæssigt perspektiv.</w:t>
      </w:r>
    </w:p>
    <w:p w:rsidRPr="00163F6F" w:rsidR="00E74960" w:rsidP="00E74960" w:rsidRDefault="00E74960">
      <w:pPr>
        <w:pStyle w:val="Listeafsnit"/>
        <w:rPr>
          <w:lang w:eastAsia="da-DK"/>
        </w:rPr>
      </w:pPr>
    </w:p>
    <w:p w:rsidRPr="00163F6F" w:rsidR="00E74960" w:rsidP="00E74960" w:rsidRDefault="00E74960">
      <w:pPr>
        <w:pStyle w:val="Listeafsnit"/>
        <w:numPr>
          <w:ilvl w:val="0"/>
          <w:numId w:val="1"/>
        </w:numPr>
        <w:rPr>
          <w:lang w:eastAsia="da-DK"/>
        </w:rPr>
      </w:pPr>
      <w:r w:rsidRPr="00163F6F">
        <w:rPr>
          <w:lang w:eastAsia="da-DK"/>
        </w:rPr>
        <w:t>At eleve</w:t>
      </w:r>
      <w:r w:rsidR="00FC64C5">
        <w:rPr>
          <w:lang w:eastAsia="da-DK"/>
        </w:rPr>
        <w:t>rne tilegner sig forståelse for</w:t>
      </w:r>
      <w:r w:rsidRPr="00163F6F">
        <w:rPr>
          <w:lang w:eastAsia="da-DK"/>
        </w:rPr>
        <w:t xml:space="preserve"> </w:t>
      </w:r>
      <w:r>
        <w:rPr>
          <w:lang w:eastAsia="da-DK"/>
        </w:rPr>
        <w:t>samt</w:t>
      </w:r>
      <w:r w:rsidRPr="00163F6F">
        <w:rPr>
          <w:lang w:eastAsia="da-DK"/>
        </w:rPr>
        <w:t xml:space="preserve"> kan vælge og anvende sæsonens råvarer ved tilberedning</w:t>
      </w:r>
      <w:r>
        <w:rPr>
          <w:lang w:eastAsia="da-DK"/>
        </w:rPr>
        <w:t xml:space="preserve"> af mad.</w:t>
      </w:r>
    </w:p>
    <w:p w:rsidR="002574AD" w:rsidRDefault="002574AD">
      <w:pPr>
        <w:rPr>
          <w:rFonts w:eastAsiaTheme="majorEastAsia" w:cstheme="majorBidi"/>
          <w:b/>
          <w:bCs/>
          <w:sz w:val="28"/>
          <w:szCs w:val="26"/>
          <w:lang w:eastAsia="da-DK"/>
        </w:rPr>
      </w:pPr>
      <w:r>
        <w:br w:type="page"/>
      </w:r>
    </w:p>
    <w:p w:rsidRPr="00A70EA5" w:rsidR="00E74960" w:rsidP="00522758" w:rsidRDefault="00E74960">
      <w:pPr>
        <w:pStyle w:val="Overskrift2"/>
      </w:pPr>
      <w:r w:rsidRPr="00A70EA5">
        <w:lastRenderedPageBreak/>
        <w:t>Undervisningsmål</w:t>
      </w:r>
    </w:p>
    <w:p w:rsidR="00E74960" w:rsidP="00E74960" w:rsidRDefault="00E74960">
      <w:pPr>
        <w:rPr>
          <w:lang w:eastAsia="da-DK"/>
        </w:rPr>
      </w:pPr>
      <w:r>
        <w:rPr>
          <w:b/>
          <w:lang w:eastAsia="da-DK"/>
        </w:rPr>
        <w:t>Viden om</w:t>
      </w:r>
      <w:r w:rsidRPr="006862EF">
        <w:rPr>
          <w:b/>
          <w:lang w:eastAsia="da-DK"/>
        </w:rPr>
        <w:t>:</w:t>
      </w:r>
      <w:r w:rsidR="00FC64C5">
        <w:rPr>
          <w:lang w:eastAsia="da-DK"/>
        </w:rPr>
        <w:t xml:space="preserve"> At der er et sam</w:t>
      </w:r>
      <w:r>
        <w:rPr>
          <w:lang w:eastAsia="da-DK"/>
        </w:rPr>
        <w:t>spil mellem valg af råvarer i sæson og miljøet</w:t>
      </w:r>
      <w:r w:rsidRPr="006862EF">
        <w:rPr>
          <w:lang w:eastAsia="da-DK"/>
        </w:rPr>
        <w:t>,</w:t>
      </w:r>
      <w:r>
        <w:rPr>
          <w:lang w:eastAsia="da-DK"/>
        </w:rPr>
        <w:t xml:space="preserve"> smagen, kvaliteten og økonomien. </w:t>
      </w:r>
    </w:p>
    <w:p w:rsidRPr="006862EF" w:rsidR="00E74960" w:rsidP="00E74960" w:rsidRDefault="00E74960">
      <w:pPr>
        <w:rPr>
          <w:lang w:eastAsia="da-DK"/>
        </w:rPr>
      </w:pPr>
      <w:r>
        <w:rPr>
          <w:b/>
          <w:lang w:eastAsia="da-DK"/>
        </w:rPr>
        <w:t>Færdigheder</w:t>
      </w:r>
      <w:r w:rsidRPr="006862EF">
        <w:rPr>
          <w:b/>
          <w:lang w:eastAsia="da-DK"/>
        </w:rPr>
        <w:t xml:space="preserve">: </w:t>
      </w:r>
      <w:r>
        <w:rPr>
          <w:lang w:eastAsia="da-DK"/>
        </w:rPr>
        <w:t>Eleverne skal demonstrere, at de kan o</w:t>
      </w:r>
      <w:r w:rsidRPr="006862EF">
        <w:rPr>
          <w:lang w:eastAsia="da-DK"/>
        </w:rPr>
        <w:t>mskrive</w:t>
      </w:r>
      <w:r>
        <w:rPr>
          <w:lang w:eastAsia="da-DK"/>
        </w:rPr>
        <w:t xml:space="preserve"> en opskrift og tilberede mad</w:t>
      </w:r>
      <w:r w:rsidR="00FC64C5">
        <w:rPr>
          <w:lang w:eastAsia="da-DK"/>
        </w:rPr>
        <w:t>,</w:t>
      </w:r>
      <w:r>
        <w:rPr>
          <w:lang w:eastAsia="da-DK"/>
        </w:rPr>
        <w:t xml:space="preserve"> så sæsonens råvarer anvendes. </w:t>
      </w:r>
    </w:p>
    <w:p w:rsidRPr="0040649F" w:rsidR="00E74960" w:rsidP="00E74960" w:rsidRDefault="00E74960">
      <w:pPr>
        <w:rPr>
          <w:lang w:eastAsia="da-DK"/>
        </w:rPr>
      </w:pPr>
      <w:r>
        <w:rPr>
          <w:b/>
          <w:lang w:eastAsia="da-DK"/>
        </w:rPr>
        <w:t xml:space="preserve">Kompetencer: </w:t>
      </w:r>
      <w:r>
        <w:rPr>
          <w:lang w:eastAsia="da-DK"/>
        </w:rPr>
        <w:t>Eleverne skal kunne vælge, sammensætte og vurdere sæsonens råvarer og sammensætte måltider med disse.</w:t>
      </w:r>
    </w:p>
    <w:p w:rsidR="002574AD" w:rsidP="00C028B7" w:rsidRDefault="002574AD"/>
    <w:p w:rsidRPr="00E62145" w:rsidR="00E74960" w:rsidP="002574AD" w:rsidRDefault="00E74960">
      <w:pPr>
        <w:pStyle w:val="Overskrift2"/>
        <w:spacing w:before="0"/>
      </w:pPr>
      <w:r w:rsidRPr="00E62145">
        <w:t>Forslag til undervisningsforløb</w:t>
      </w:r>
    </w:p>
    <w:p w:rsidRPr="008B52B8" w:rsidR="00E74960" w:rsidP="002574AD" w:rsidRDefault="00E74960">
      <w:pPr>
        <w:pStyle w:val="Overskrift3"/>
        <w:spacing w:before="0"/>
      </w:pPr>
      <w:r w:rsidRPr="008B52B8">
        <w:t>Elevforudsætninger:</w:t>
      </w:r>
    </w:p>
    <w:p w:rsidR="00E74960" w:rsidP="00E74960" w:rsidRDefault="00E74960">
      <w:pPr>
        <w:rPr>
          <w:lang w:eastAsia="da-DK"/>
        </w:rPr>
      </w:pPr>
      <w:r w:rsidRPr="00E616D8">
        <w:t>F</w:t>
      </w:r>
      <w:r w:rsidRPr="00E616D8">
        <w:rPr>
          <w:lang w:eastAsia="da-DK"/>
        </w:rPr>
        <w:t>or at eleverne</w:t>
      </w:r>
      <w:r w:rsidR="00FC64C5">
        <w:rPr>
          <w:lang w:eastAsia="da-DK"/>
        </w:rPr>
        <w:t xml:space="preserve"> kan løse nedenstående opgaver</w:t>
      </w:r>
      <w:r w:rsidRPr="00E616D8">
        <w:rPr>
          <w:lang w:eastAsia="da-DK"/>
        </w:rPr>
        <w:t xml:space="preserve"> kræver det en </w:t>
      </w:r>
      <w:r>
        <w:rPr>
          <w:lang w:eastAsia="da-DK"/>
        </w:rPr>
        <w:t xml:space="preserve">introduktion til sæsonens råvarer, og hvilken betydning sæsonens råvarer har på prisen, smagen, kvaliteten, miljøet og </w:t>
      </w:r>
      <w:r w:rsidRPr="0056426C">
        <w:rPr>
          <w:lang w:eastAsia="da-DK"/>
        </w:rPr>
        <w:t>klimaet.</w:t>
      </w:r>
      <w:r>
        <w:rPr>
          <w:lang w:eastAsia="da-DK"/>
        </w:rPr>
        <w:t xml:space="preserve"> </w:t>
      </w:r>
    </w:p>
    <w:p w:rsidR="00E74960" w:rsidP="00E74960" w:rsidRDefault="006F76B7">
      <w:pPr>
        <w:rPr>
          <w:lang w:eastAsia="da-DK"/>
        </w:rPr>
      </w:pPr>
      <w:r>
        <w:rPr>
          <w:lang w:eastAsia="da-DK"/>
        </w:rPr>
        <w:t>E</w:t>
      </w:r>
      <w:r w:rsidR="00E74960">
        <w:rPr>
          <w:lang w:eastAsia="da-DK"/>
        </w:rPr>
        <w:t xml:space="preserve">leverne </w:t>
      </w:r>
      <w:r>
        <w:rPr>
          <w:lang w:eastAsia="da-DK"/>
        </w:rPr>
        <w:t xml:space="preserve">skal også </w:t>
      </w:r>
      <w:r w:rsidR="00E74960">
        <w:rPr>
          <w:lang w:eastAsia="da-DK"/>
        </w:rPr>
        <w:t>introduceres til</w:t>
      </w:r>
      <w:r w:rsidRPr="00A70EA5" w:rsidR="00E74960">
        <w:rPr>
          <w:lang w:eastAsia="da-DK"/>
        </w:rPr>
        <w:t xml:space="preserve"> </w:t>
      </w:r>
      <w:r w:rsidR="00E74960">
        <w:rPr>
          <w:lang w:eastAsia="da-DK"/>
        </w:rPr>
        <w:t xml:space="preserve">kalkulation og mængder/portionsstørrelser samt sensorisk bedømmelse. </w:t>
      </w:r>
    </w:p>
    <w:p w:rsidR="006F76B7" w:rsidP="006F76B7" w:rsidRDefault="006F76B7">
      <w:pPr>
        <w:rPr>
          <w:lang w:eastAsia="da-DK"/>
        </w:rPr>
      </w:pPr>
      <w:r>
        <w:rPr>
          <w:lang w:eastAsia="da-DK"/>
        </w:rPr>
        <w:t>Derudover skal materialets bilag udleveres til eleverne i forbindelse med opgaveløsning.</w:t>
      </w:r>
    </w:p>
    <w:p w:rsidR="002F112C" w:rsidP="006F76B7" w:rsidRDefault="002F112C">
      <w:pPr>
        <w:rPr>
          <w:lang w:eastAsia="da-DK"/>
        </w:rPr>
      </w:pPr>
    </w:p>
    <w:p w:rsidR="00FC64C5" w:rsidP="006F76B7" w:rsidRDefault="00FC64C5">
      <w:pPr>
        <w:rPr>
          <w:lang w:eastAsia="da-DK"/>
        </w:rPr>
      </w:pPr>
    </w:p>
    <w:p w:rsidR="00996BDB" w:rsidP="00996BDB" w:rsidRDefault="00996BDB">
      <w:pPr>
        <w:jc w:val="center"/>
        <w:rPr>
          <w:b/>
          <w:sz w:val="24"/>
          <w:lang w:eastAsia="da-DK"/>
        </w:rPr>
      </w:pPr>
      <w:r>
        <w:rPr>
          <w:b/>
          <w:noProof/>
          <w:sz w:val="24"/>
          <w:lang w:eastAsia="da-DK"/>
        </w:rPr>
        <w:drawing>
          <wp:inline distT="0" distB="0" distL="0" distR="0" wp14:anchorId="1647D30E" wp14:editId="5C789055">
            <wp:extent cx="3343375" cy="324000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_fødevarer_nedtonet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37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DB" w:rsidP="00E74960" w:rsidRDefault="00996BDB">
      <w:pPr>
        <w:rPr>
          <w:b/>
          <w:sz w:val="24"/>
          <w:lang w:eastAsia="da-DK"/>
        </w:rPr>
      </w:pPr>
    </w:p>
    <w:p w:rsidR="00FC64C5" w:rsidP="00E74960" w:rsidRDefault="00FC64C5">
      <w:pPr>
        <w:rPr>
          <w:b/>
          <w:sz w:val="24"/>
          <w:lang w:eastAsia="da-DK"/>
        </w:rPr>
      </w:pPr>
    </w:p>
    <w:p w:rsidR="002F112C" w:rsidP="00E74960" w:rsidRDefault="002F112C">
      <w:pPr>
        <w:rPr>
          <w:b/>
          <w:sz w:val="24"/>
          <w:lang w:eastAsia="da-DK"/>
        </w:rPr>
      </w:pPr>
    </w:p>
    <w:p w:rsidR="00E74960" w:rsidP="00522758" w:rsidRDefault="00E74960">
      <w:pPr>
        <w:pStyle w:val="Overskrift3"/>
      </w:pPr>
      <w:r>
        <w:lastRenderedPageBreak/>
        <w:t>Organisering:</w:t>
      </w:r>
    </w:p>
    <w:p w:rsidRPr="00CC43A9" w:rsidR="00E74960" w:rsidP="00E74960" w:rsidRDefault="00E74960">
      <w:pPr>
        <w:rPr>
          <w:lang w:eastAsia="da-DK"/>
        </w:rPr>
      </w:pPr>
      <w:r w:rsidRPr="00CC43A9">
        <w:rPr>
          <w:lang w:eastAsia="da-DK"/>
        </w:rPr>
        <w:t>I arbejdet med de følgende opgaver inddeles eleverne i par eller grupper</w:t>
      </w:r>
      <w:r>
        <w:rPr>
          <w:lang w:eastAsia="da-DK"/>
        </w:rPr>
        <w:t>.</w:t>
      </w:r>
    </w:p>
    <w:p w:rsidR="00C028B7" w:rsidP="00522758" w:rsidRDefault="00C028B7">
      <w:pPr>
        <w:pStyle w:val="Overskrift3"/>
        <w:rPr>
          <w:rFonts w:eastAsiaTheme="minorHAnsi" w:cstheme="minorBidi"/>
          <w:b w:val="0"/>
          <w:bCs w:val="0"/>
          <w:sz w:val="22"/>
          <w:lang w:eastAsia="en-US"/>
        </w:rPr>
      </w:pPr>
    </w:p>
    <w:p w:rsidR="00E74960" w:rsidP="00522758" w:rsidRDefault="00E74960">
      <w:pPr>
        <w:pStyle w:val="Overskrift3"/>
      </w:pPr>
      <w:r>
        <w:t>Undervisningsindhold:</w:t>
      </w:r>
    </w:p>
    <w:p w:rsidRPr="00522758" w:rsidR="00522758" w:rsidP="00522758" w:rsidRDefault="00522758">
      <w:pPr>
        <w:rPr>
          <w:lang w:eastAsia="da-DK"/>
        </w:rPr>
      </w:pPr>
    </w:p>
    <w:p w:rsidRPr="00E62145" w:rsidR="00E74960" w:rsidP="00E74960" w:rsidRDefault="00E74960">
      <w:pPr>
        <w:pStyle w:val="Listeafsnit"/>
        <w:numPr>
          <w:ilvl w:val="0"/>
          <w:numId w:val="2"/>
        </w:numPr>
        <w:rPr>
          <w:b/>
          <w:lang w:eastAsia="da-DK"/>
        </w:rPr>
      </w:pPr>
      <w:r w:rsidRPr="00E62145">
        <w:rPr>
          <w:b/>
          <w:lang w:eastAsia="da-DK"/>
        </w:rPr>
        <w:t>Undersøgelse af frugt og grøntsortiment</w:t>
      </w:r>
    </w:p>
    <w:p w:rsidR="00E74960" w:rsidP="00E74960" w:rsidRDefault="00E74960">
      <w:pPr>
        <w:pStyle w:val="Listeafsnit"/>
      </w:pPr>
      <w:r>
        <w:rPr>
          <w:lang w:eastAsia="da-DK"/>
        </w:rPr>
        <w:t>Eleverne skal inden undervisningen undersøge, hvilken frugt og grønt de kan købe i deres supermarked og udfylde sæsonskemaet. H</w:t>
      </w:r>
      <w:r w:rsidRPr="006862EF">
        <w:t>vad er i sæson</w:t>
      </w:r>
      <w:r>
        <w:t>,</w:t>
      </w:r>
      <w:r w:rsidRPr="006862EF">
        <w:t xml:space="preserve"> og hvad er i</w:t>
      </w:r>
      <w:r>
        <w:t xml:space="preserve">kke i sæson? </w:t>
      </w:r>
    </w:p>
    <w:p w:rsidR="00E74960" w:rsidP="00E74960" w:rsidRDefault="00E74960">
      <w:pPr>
        <w:pStyle w:val="Listeafsnit"/>
      </w:pPr>
    </w:p>
    <w:p w:rsidR="00E74960" w:rsidP="00E74960" w:rsidRDefault="00FC64C5">
      <w:pPr>
        <w:pStyle w:val="Listeafsnit"/>
      </w:pPr>
      <w:r>
        <w:t>Motiver</w:t>
      </w:r>
      <w:r w:rsidR="00E74960">
        <w:t xml:space="preserve"> eleverne til at tage foto</w:t>
      </w:r>
      <w:r>
        <w:t>s</w:t>
      </w:r>
      <w:r w:rsidR="00E74960">
        <w:t xml:space="preserve"> eller klippe </w:t>
      </w:r>
      <w:r>
        <w:t>frugt og grønt</w:t>
      </w:r>
      <w:r w:rsidR="00E74960">
        <w:t>billeder ud af</w:t>
      </w:r>
      <w:r>
        <w:t xml:space="preserve"> blade og reklamer</w:t>
      </w:r>
      <w:r w:rsidR="00E74960">
        <w:t>.</w:t>
      </w:r>
    </w:p>
    <w:p w:rsidR="00E74960" w:rsidP="00E74960" w:rsidRDefault="006F76B7">
      <w:pPr>
        <w:ind w:firstLine="720"/>
      </w:pPr>
      <w:r>
        <w:t>B</w:t>
      </w:r>
      <w:r w:rsidR="00E74960">
        <w:t>ilag 1: Sæsonskema til registrering</w:t>
      </w:r>
      <w:r w:rsidR="001333E0">
        <w:t xml:space="preserve"> af frugt og grøntsortiment</w:t>
      </w:r>
    </w:p>
    <w:p w:rsidR="000D473A" w:rsidP="00C028B7" w:rsidRDefault="000D473A">
      <w:bookmarkStart w:name="_GoBack" w:id="0"/>
      <w:bookmarkEnd w:id="0"/>
    </w:p>
    <w:p w:rsidRPr="00E62145" w:rsidR="00E74960" w:rsidP="00E74960" w:rsidRDefault="00FC64C5">
      <w:pPr>
        <w:pStyle w:val="Listeafsnit"/>
        <w:numPr>
          <w:ilvl w:val="0"/>
          <w:numId w:val="2"/>
        </w:num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Klassens ABC sæson</w:t>
      </w:r>
      <w:r w:rsidRPr="00E62145" w:rsidR="00E74960">
        <w:rPr>
          <w:rFonts w:cstheme="minorHAnsi"/>
          <w:b/>
        </w:rPr>
        <w:t>guide</w:t>
      </w:r>
    </w:p>
    <w:p w:rsidR="00E74960" w:rsidP="00E74960" w:rsidRDefault="00E74960">
      <w:pPr>
        <w:pStyle w:val="Listeafsnit"/>
        <w:spacing w:after="0" w:line="240" w:lineRule="auto"/>
        <w:rPr>
          <w:lang w:eastAsia="da-DK"/>
        </w:rPr>
      </w:pPr>
      <w:r>
        <w:rPr>
          <w:lang w:eastAsia="da-DK"/>
        </w:rPr>
        <w:t>Sammenhold på klassen elevernes eget sæsonskema med sæsonplakaten, så elevern</w:t>
      </w:r>
      <w:r w:rsidR="00FC64C5">
        <w:rPr>
          <w:lang w:eastAsia="da-DK"/>
        </w:rPr>
        <w:t>e kan lave deres egen ABC sæson</w:t>
      </w:r>
      <w:r>
        <w:rPr>
          <w:lang w:eastAsia="da-DK"/>
        </w:rPr>
        <w:t xml:space="preserve">guide. </w:t>
      </w:r>
    </w:p>
    <w:p w:rsidR="00E74960" w:rsidP="00E74960" w:rsidRDefault="00E74960">
      <w:pPr>
        <w:pStyle w:val="Listeafsnit"/>
        <w:spacing w:after="0" w:line="240" w:lineRule="auto"/>
        <w:rPr>
          <w:lang w:eastAsia="da-DK"/>
        </w:rPr>
      </w:pPr>
    </w:p>
    <w:p w:rsidRPr="004E21D4" w:rsidR="00E74960" w:rsidP="00E74960" w:rsidRDefault="00E74960">
      <w:pPr>
        <w:pStyle w:val="Listeafsnit"/>
        <w:spacing w:after="0" w:line="240" w:lineRule="auto"/>
        <w:rPr>
          <w:rFonts w:cstheme="minorHAnsi"/>
          <w:color w:val="0070C0"/>
          <w:u w:val="single"/>
        </w:rPr>
      </w:pPr>
      <w:r>
        <w:rPr>
          <w:lang w:eastAsia="da-DK"/>
        </w:rPr>
        <w:t xml:space="preserve">Eleverne kan også </w:t>
      </w:r>
      <w:bookmarkStart w:name="OLE_LINK1" w:id="1"/>
      <w:r>
        <w:rPr>
          <w:lang w:eastAsia="da-DK"/>
        </w:rPr>
        <w:t xml:space="preserve">finde oplysninger på: </w:t>
      </w:r>
      <w:hyperlink w:history="1" r:id="rId11">
        <w:r w:rsidRPr="004E21D4">
          <w:rPr>
            <w:rStyle w:val="Hyperlink"/>
            <w:rFonts w:cstheme="minorHAnsi"/>
            <w:color w:val="0070C0"/>
          </w:rPr>
          <w:t>http://www.madpyramiden.dk/raavareleksikon</w:t>
        </w:r>
      </w:hyperlink>
    </w:p>
    <w:p w:rsidR="001333E0" w:rsidP="00E74960" w:rsidRDefault="001333E0">
      <w:pPr>
        <w:pStyle w:val="Listeafsnit"/>
        <w:rPr>
          <w:lang w:eastAsia="da-DK"/>
        </w:rPr>
      </w:pPr>
    </w:p>
    <w:p w:rsidR="00E74960" w:rsidP="00E74960" w:rsidRDefault="006F76B7">
      <w:pPr>
        <w:pStyle w:val="Listeafsnit"/>
        <w:rPr>
          <w:lang w:eastAsia="da-DK"/>
        </w:rPr>
      </w:pPr>
      <w:r>
        <w:rPr>
          <w:lang w:eastAsia="da-DK"/>
        </w:rPr>
        <w:t>B</w:t>
      </w:r>
      <w:r w:rsidR="001333E0">
        <w:rPr>
          <w:lang w:eastAsia="da-DK"/>
        </w:rPr>
        <w:t>ilag 2: Sæsonplakat</w:t>
      </w:r>
    </w:p>
    <w:p w:rsidR="00E74960" w:rsidP="00E74960" w:rsidRDefault="00E74960">
      <w:pPr>
        <w:pStyle w:val="Listeafsnit"/>
        <w:rPr>
          <w:lang w:eastAsia="da-DK"/>
        </w:rPr>
      </w:pPr>
    </w:p>
    <w:p w:rsidR="00E74960" w:rsidP="00E74960" w:rsidRDefault="00E74960">
      <w:pPr>
        <w:pStyle w:val="Listeafsnit"/>
        <w:rPr>
          <w:lang w:eastAsia="da-DK"/>
        </w:rPr>
      </w:pPr>
      <w:r>
        <w:rPr>
          <w:lang w:eastAsia="da-DK"/>
        </w:rPr>
        <w:t>Forslag til emner</w:t>
      </w:r>
      <w:r w:rsidR="00FC64C5">
        <w:rPr>
          <w:lang w:eastAsia="da-DK"/>
        </w:rPr>
        <w:t>,</w:t>
      </w:r>
      <w:r>
        <w:rPr>
          <w:lang w:eastAsia="da-DK"/>
        </w:rPr>
        <w:t xml:space="preserve"> der efterfølgende kan diskuteres.</w:t>
      </w:r>
    </w:p>
    <w:p w:rsidR="000D473A" w:rsidP="00E74960" w:rsidRDefault="000D473A">
      <w:pPr>
        <w:pStyle w:val="Listeafsnit"/>
        <w:rPr>
          <w:lang w:eastAsia="da-DK"/>
        </w:rPr>
      </w:pPr>
    </w:p>
    <w:p w:rsidR="000D473A" w:rsidP="00E74960" w:rsidRDefault="000D473A">
      <w:pPr>
        <w:pStyle w:val="Listeafsnit"/>
        <w:numPr>
          <w:ilvl w:val="0"/>
          <w:numId w:val="3"/>
        </w:numPr>
        <w:rPr>
          <w:lang w:eastAsia="da-DK"/>
        </w:rPr>
      </w:pPr>
      <w:r>
        <w:rPr>
          <w:lang w:eastAsia="da-DK"/>
        </w:rPr>
        <w:t>Hvad er fordelene ved at købe sæsonens råvarer?</w:t>
      </w:r>
    </w:p>
    <w:p w:rsidR="00E74960" w:rsidP="00E74960" w:rsidRDefault="00E74960">
      <w:pPr>
        <w:pStyle w:val="Listeafsnit"/>
        <w:numPr>
          <w:ilvl w:val="0"/>
          <w:numId w:val="3"/>
        </w:numPr>
        <w:rPr>
          <w:lang w:eastAsia="da-DK"/>
        </w:rPr>
      </w:pPr>
      <w:r>
        <w:rPr>
          <w:lang w:eastAsia="da-DK"/>
        </w:rPr>
        <w:t>Hv</w:t>
      </w:r>
      <w:r w:rsidR="000D473A">
        <w:rPr>
          <w:lang w:eastAsia="da-DK"/>
        </w:rPr>
        <w:t>ad er grunden til</w:t>
      </w:r>
      <w:r w:rsidR="00FC64C5">
        <w:rPr>
          <w:lang w:eastAsia="da-DK"/>
        </w:rPr>
        <w:t>,</w:t>
      </w:r>
      <w:r w:rsidR="000D473A">
        <w:rPr>
          <w:lang w:eastAsia="da-DK"/>
        </w:rPr>
        <w:t xml:space="preserve"> a</w:t>
      </w:r>
      <w:r>
        <w:rPr>
          <w:lang w:eastAsia="da-DK"/>
        </w:rPr>
        <w:t xml:space="preserve">t vi kan købe så mange råvarer udenfor sæsonen? </w:t>
      </w:r>
      <w:r w:rsidR="000D473A">
        <w:rPr>
          <w:lang w:eastAsia="da-DK"/>
        </w:rPr>
        <w:t>Fx jordbær i december.</w:t>
      </w:r>
    </w:p>
    <w:bookmarkEnd w:id="1"/>
    <w:p w:rsidR="00E74960" w:rsidP="00E74960" w:rsidRDefault="00E74960">
      <w:pPr>
        <w:pStyle w:val="Listeafsnit"/>
        <w:ind w:left="1440"/>
        <w:rPr>
          <w:lang w:eastAsia="da-DK"/>
        </w:rPr>
      </w:pPr>
    </w:p>
    <w:p w:rsidR="000D473A" w:rsidP="00E74960" w:rsidRDefault="000D473A">
      <w:pPr>
        <w:pStyle w:val="Listeafsnit"/>
        <w:ind w:left="1440"/>
        <w:rPr>
          <w:lang w:eastAsia="da-DK"/>
        </w:rPr>
      </w:pPr>
    </w:p>
    <w:p w:rsidR="00E74960" w:rsidP="00E74960" w:rsidRDefault="00E74960">
      <w:pPr>
        <w:pStyle w:val="Listeafsnit"/>
        <w:numPr>
          <w:ilvl w:val="0"/>
          <w:numId w:val="2"/>
        </w:numPr>
        <w:rPr>
          <w:lang w:eastAsia="da-DK"/>
        </w:rPr>
      </w:pPr>
      <w:r w:rsidRPr="003B7F0D">
        <w:rPr>
          <w:b/>
          <w:lang w:eastAsia="da-DK"/>
        </w:rPr>
        <w:t xml:space="preserve">Introduktion til køkkenøvelsen - </w:t>
      </w:r>
      <w:r>
        <w:rPr>
          <w:b/>
        </w:rPr>
        <w:t>Tilpasning af minestronesuppe</w:t>
      </w:r>
      <w:r w:rsidRPr="003B7F0D">
        <w:rPr>
          <w:b/>
        </w:rPr>
        <w:t xml:space="preserve"> efter sæsonens råvarer</w:t>
      </w:r>
    </w:p>
    <w:p w:rsidR="00E74960" w:rsidP="00E74960" w:rsidRDefault="00E74960">
      <w:pPr>
        <w:pStyle w:val="Listeafsnit"/>
      </w:pPr>
      <w:r>
        <w:t>Eleverne skal med udgan</w:t>
      </w:r>
      <w:r w:rsidR="00FC64C5">
        <w:t>gspunkt i opskriften minestronesuppe, lave forslag til 4</w:t>
      </w:r>
      <w:r>
        <w:t xml:space="preserve"> forskellige versioner, én til hver årstid. De skal her demonstrere, at de kan arbejde med sæsonens råvarer.</w:t>
      </w:r>
    </w:p>
    <w:p w:rsidR="00E74960" w:rsidP="00E74960" w:rsidRDefault="00E74960">
      <w:pPr>
        <w:pStyle w:val="Listeafsnit"/>
      </w:pPr>
    </w:p>
    <w:p w:rsidR="00E74960" w:rsidP="00E74960" w:rsidRDefault="006F76B7">
      <w:pPr>
        <w:pStyle w:val="Listeafsnit"/>
      </w:pPr>
      <w:r>
        <w:t>B</w:t>
      </w:r>
      <w:r w:rsidR="00FC64C5">
        <w:t>ilag 3: Minestrone</w:t>
      </w:r>
      <w:r w:rsidR="001333E0">
        <w:t>suppe</w:t>
      </w:r>
    </w:p>
    <w:p w:rsidR="00E74960" w:rsidP="00E74960" w:rsidRDefault="00E74960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Udlever en liste over råvarekurvens indhold</w:t>
      </w:r>
      <w:r w:rsidRPr="000F4F4A">
        <w:t xml:space="preserve"> </w:t>
      </w:r>
      <w:r w:rsidR="00FC64C5">
        <w:t>og indkøbspriser i</w:t>
      </w:r>
      <w:r>
        <w:t xml:space="preserve"> de fire sæson</w:t>
      </w:r>
      <w:r w:rsidR="00FC64C5">
        <w:t>er</w:t>
      </w:r>
      <w:r>
        <w:t>, så eleverne løser opgaven inden for en given ramme</w:t>
      </w:r>
      <w:r>
        <w:rPr>
          <w:lang w:eastAsia="da-DK"/>
        </w:rPr>
        <w:t xml:space="preserve">. </w:t>
      </w:r>
    </w:p>
    <w:p w:rsidR="00E74960" w:rsidP="00E74960" w:rsidRDefault="00E74960">
      <w:pPr>
        <w:spacing w:after="0" w:line="240" w:lineRule="auto"/>
        <w:ind w:left="720"/>
        <w:rPr>
          <w:lang w:eastAsia="da-DK"/>
        </w:rPr>
      </w:pPr>
    </w:p>
    <w:p w:rsidR="001333E0" w:rsidP="001333E0" w:rsidRDefault="00E74960">
      <w:pPr>
        <w:pStyle w:val="Listeafsnit"/>
        <w:rPr>
          <w:lang w:eastAsia="da-DK"/>
        </w:rPr>
      </w:pPr>
      <w:r>
        <w:rPr>
          <w:lang w:eastAsia="da-DK"/>
        </w:rPr>
        <w:t xml:space="preserve">Eleverne skal inden timens afslutning aflevere deres varebestilling på suppen, </w:t>
      </w:r>
      <w:r>
        <w:t>hvis råvarer er i sæson lige nu, samt en af supperne, hvis råvarer ikke er i sæson. S</w:t>
      </w:r>
      <w:r>
        <w:rPr>
          <w:lang w:eastAsia="da-DK"/>
        </w:rPr>
        <w:t>amt en arbejdsplan for køkkenøvelsen.</w:t>
      </w:r>
      <w:r w:rsidR="001333E0">
        <w:rPr>
          <w:lang w:eastAsia="da-DK"/>
        </w:rPr>
        <w:t xml:space="preserve"> Arbejdsplanen kan evt. udleveres som en hjemmeopgave.</w:t>
      </w:r>
    </w:p>
    <w:p w:rsidR="00E74960" w:rsidP="00E74960" w:rsidRDefault="00E74960">
      <w:pPr>
        <w:pStyle w:val="Listeafsnit"/>
        <w:rPr>
          <w:lang w:eastAsia="da-DK"/>
        </w:rPr>
      </w:pPr>
    </w:p>
    <w:p w:rsidR="00E74960" w:rsidP="00E74960" w:rsidRDefault="00E74960">
      <w:pPr>
        <w:pStyle w:val="Listeafsnit"/>
        <w:rPr>
          <w:lang w:eastAsia="da-DK"/>
        </w:rPr>
      </w:pPr>
      <w:r>
        <w:rPr>
          <w:lang w:eastAsia="da-DK"/>
        </w:rPr>
        <w:lastRenderedPageBreak/>
        <w:t>Hvordan ser deres valg af råvarer ud i forhold til Y-tal</w:t>
      </w:r>
      <w:r w:rsidR="001333E0">
        <w:rPr>
          <w:lang w:eastAsia="da-DK"/>
        </w:rPr>
        <w:t>lerken</w:t>
      </w:r>
      <w:r w:rsidR="008B088B">
        <w:rPr>
          <w:lang w:eastAsia="da-DK"/>
        </w:rPr>
        <w:t>en</w:t>
      </w:r>
      <w:r w:rsidR="001333E0">
        <w:rPr>
          <w:lang w:eastAsia="da-DK"/>
        </w:rPr>
        <w:t xml:space="preserve"> og klimatallerken</w:t>
      </w:r>
      <w:r w:rsidR="008B088B">
        <w:rPr>
          <w:lang w:eastAsia="da-DK"/>
        </w:rPr>
        <w:t>en</w:t>
      </w:r>
      <w:r w:rsidR="001333E0">
        <w:rPr>
          <w:lang w:eastAsia="da-DK"/>
        </w:rPr>
        <w:t>? Kan supperne</w:t>
      </w:r>
      <w:r>
        <w:rPr>
          <w:lang w:eastAsia="da-DK"/>
        </w:rPr>
        <w:t xml:space="preserve"> anrette</w:t>
      </w:r>
      <w:r w:rsidR="001333E0">
        <w:rPr>
          <w:lang w:eastAsia="da-DK"/>
        </w:rPr>
        <w:t>s</w:t>
      </w:r>
      <w:r>
        <w:rPr>
          <w:lang w:eastAsia="da-DK"/>
        </w:rPr>
        <w:t xml:space="preserve"> efter de to tallerkenmodeller</w:t>
      </w:r>
      <w:r w:rsidR="00FC64C5">
        <w:rPr>
          <w:lang w:eastAsia="da-DK"/>
        </w:rPr>
        <w:t>,</w:t>
      </w:r>
      <w:r>
        <w:rPr>
          <w:lang w:eastAsia="da-DK"/>
        </w:rPr>
        <w:t xml:space="preserve"> eller skal der l</w:t>
      </w:r>
      <w:r w:rsidR="001333E0">
        <w:rPr>
          <w:lang w:eastAsia="da-DK"/>
        </w:rPr>
        <w:t>ave ændringer i valg af råvarer?</w:t>
      </w:r>
    </w:p>
    <w:p w:rsidR="00E74960" w:rsidP="00E74960" w:rsidRDefault="006F76B7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1333E0">
        <w:rPr>
          <w:lang w:eastAsia="da-DK"/>
        </w:rPr>
        <w:t>ilag 4: Y- tallerken</w:t>
      </w:r>
    </w:p>
    <w:p w:rsidR="00E74960" w:rsidP="00E74960" w:rsidRDefault="006F76B7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1333E0">
        <w:rPr>
          <w:lang w:eastAsia="da-DK"/>
        </w:rPr>
        <w:t>ilag 5: Klimatallerken</w:t>
      </w:r>
    </w:p>
    <w:p w:rsidR="00E74960" w:rsidP="00E74960" w:rsidRDefault="006F76B7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E74960">
        <w:rPr>
          <w:lang w:eastAsia="da-DK"/>
        </w:rPr>
        <w:t xml:space="preserve">ilag 6: Forslag til råvarekurvens indhold – sommer, </w:t>
      </w:r>
      <w:r w:rsidR="001333E0">
        <w:rPr>
          <w:lang w:eastAsia="da-DK"/>
        </w:rPr>
        <w:t>efterår, vinter og forår</w:t>
      </w:r>
    </w:p>
    <w:p w:rsidR="00E74960" w:rsidP="00E74960" w:rsidRDefault="006F76B7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E74960">
        <w:rPr>
          <w:lang w:eastAsia="da-DK"/>
        </w:rPr>
        <w:t xml:space="preserve">ilag 7: </w:t>
      </w:r>
      <w:r w:rsidR="001333E0">
        <w:rPr>
          <w:lang w:eastAsia="da-DK"/>
        </w:rPr>
        <w:t xml:space="preserve">Skabelon til varebestilling </w:t>
      </w:r>
    </w:p>
    <w:p w:rsidR="00E74960" w:rsidP="00E74960" w:rsidRDefault="006F76B7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E74960">
        <w:rPr>
          <w:lang w:eastAsia="da-DK"/>
        </w:rPr>
        <w:t>ilag</w:t>
      </w:r>
      <w:r w:rsidR="001333E0">
        <w:rPr>
          <w:lang w:eastAsia="da-DK"/>
        </w:rPr>
        <w:t xml:space="preserve"> 8: Skabelon til arbejdsplan for køkkenøvelsen</w:t>
      </w:r>
    </w:p>
    <w:p w:rsidR="00E74960" w:rsidP="00E74960" w:rsidRDefault="00E74960">
      <w:pPr>
        <w:spacing w:after="0" w:line="240" w:lineRule="auto"/>
        <w:ind w:left="720"/>
        <w:rPr>
          <w:lang w:eastAsia="da-DK"/>
        </w:rPr>
      </w:pPr>
    </w:p>
    <w:p w:rsidR="00E74960" w:rsidP="00E74960" w:rsidRDefault="00E74960">
      <w:pPr>
        <w:pStyle w:val="Listeafsnit"/>
        <w:rPr>
          <w:szCs w:val="20"/>
        </w:rPr>
      </w:pPr>
      <w:r>
        <w:t>Derudover skal eleverne introduceres via et</w:t>
      </w:r>
      <w:r>
        <w:rPr>
          <w:szCs w:val="20"/>
        </w:rPr>
        <w:t xml:space="preserve"> regneeksempel på</w:t>
      </w:r>
      <w:r w:rsidRPr="00476B63">
        <w:rPr>
          <w:szCs w:val="20"/>
        </w:rPr>
        <w:t xml:space="preserve"> </w:t>
      </w:r>
      <w:r>
        <w:rPr>
          <w:szCs w:val="20"/>
        </w:rPr>
        <w:t>prisudregning/kalkulation og mængdeberegning. Inddel klassen i fire grupper og afsæt tid til, at de kan udregne priser og mængder på fire supper</w:t>
      </w:r>
      <w:r w:rsidR="00FC64C5">
        <w:rPr>
          <w:szCs w:val="20"/>
        </w:rPr>
        <w:t>,</w:t>
      </w:r>
      <w:r>
        <w:rPr>
          <w:szCs w:val="20"/>
        </w:rPr>
        <w:t xml:space="preserve"> en i hver sæson</w:t>
      </w:r>
      <w:r w:rsidR="00FC64C5">
        <w:rPr>
          <w:szCs w:val="20"/>
        </w:rPr>
        <w:t>,</w:t>
      </w:r>
      <w:r>
        <w:rPr>
          <w:szCs w:val="20"/>
        </w:rPr>
        <w:t xml:space="preserve"> til to personer.</w:t>
      </w:r>
    </w:p>
    <w:p w:rsidR="00E74960" w:rsidP="00E74960" w:rsidRDefault="00E74960">
      <w:pPr>
        <w:pStyle w:val="Listeafsnit"/>
        <w:rPr>
          <w:szCs w:val="20"/>
        </w:rPr>
      </w:pPr>
    </w:p>
    <w:p w:rsidR="002F112C" w:rsidP="00E74960" w:rsidRDefault="002F112C">
      <w:pPr>
        <w:pStyle w:val="Listeafsnit"/>
        <w:rPr>
          <w:szCs w:val="20"/>
        </w:rPr>
      </w:pPr>
    </w:p>
    <w:p w:rsidRPr="00E411EE" w:rsidR="00E74960" w:rsidP="00E74960" w:rsidRDefault="00E74960">
      <w:pPr>
        <w:pStyle w:val="Listeafsnit"/>
        <w:numPr>
          <w:ilvl w:val="0"/>
          <w:numId w:val="2"/>
        </w:numPr>
        <w:rPr>
          <w:b/>
          <w:lang w:eastAsia="da-DK"/>
        </w:rPr>
      </w:pPr>
      <w:r w:rsidRPr="00E411EE">
        <w:rPr>
          <w:b/>
          <w:lang w:eastAsia="da-DK"/>
        </w:rPr>
        <w:t xml:space="preserve">Køkkenøvelse - Tilberedning og anretning af minestronesuppe m. tilbehør </w:t>
      </w:r>
    </w:p>
    <w:p w:rsidR="00E74960" w:rsidP="00E74960" w:rsidRDefault="00E74960">
      <w:pPr>
        <w:pStyle w:val="Listeafsnit"/>
        <w:rPr>
          <w:lang w:eastAsia="da-DK"/>
        </w:rPr>
      </w:pPr>
      <w:r>
        <w:rPr>
          <w:lang w:eastAsia="da-DK"/>
        </w:rPr>
        <w:t xml:space="preserve">Eleverne skal tilberede </w:t>
      </w:r>
      <w:r>
        <w:t>den af de fire supper, hvis råvarer er i sæson lige nu, samt en af supperne, hvis råvarer ikke er i sæson.</w:t>
      </w:r>
    </w:p>
    <w:p w:rsidR="00E74960" w:rsidP="00E74960" w:rsidRDefault="00E74960">
      <w:pPr>
        <w:pStyle w:val="Listeafsnit"/>
        <w:rPr>
          <w:lang w:eastAsia="da-DK"/>
        </w:rPr>
      </w:pPr>
    </w:p>
    <w:p w:rsidR="002F112C" w:rsidP="00E74960" w:rsidRDefault="002F112C">
      <w:pPr>
        <w:pStyle w:val="Listeafsnit"/>
        <w:rPr>
          <w:lang w:eastAsia="da-DK"/>
        </w:rPr>
      </w:pPr>
    </w:p>
    <w:p w:rsidRPr="000A5FCC" w:rsidR="00E74960" w:rsidP="00E74960" w:rsidRDefault="00E07A9D">
      <w:pPr>
        <w:pStyle w:val="Listeafsnit"/>
        <w:numPr>
          <w:ilvl w:val="0"/>
          <w:numId w:val="2"/>
        </w:numPr>
        <w:rPr>
          <w:b/>
          <w:lang w:eastAsia="da-DK"/>
        </w:rPr>
      </w:pPr>
      <w:r>
        <w:rPr>
          <w:b/>
          <w:lang w:eastAsia="da-DK"/>
        </w:rPr>
        <w:t>Opsamling og bedømmelse</w:t>
      </w:r>
    </w:p>
    <w:p w:rsidR="00E74960" w:rsidP="00E74960" w:rsidRDefault="00E74960">
      <w:pPr>
        <w:pStyle w:val="Listeafsnit"/>
        <w:rPr>
          <w:lang w:eastAsia="da-DK"/>
        </w:rPr>
      </w:pPr>
      <w:r>
        <w:rPr>
          <w:lang w:eastAsia="da-DK"/>
        </w:rPr>
        <w:t>Lad eleverne smage og vurdere hinandens supper m. tilbehør gruppevis. De skal s</w:t>
      </w:r>
      <w:r w:rsidR="00E07A9D">
        <w:t>ammenligne minestrone</w:t>
      </w:r>
      <w:r>
        <w:t xml:space="preserve">suppen, hvis råvarer er i sæson, med suppen hvis råvarer ikke er i sæson </w:t>
      </w:r>
      <w:r>
        <w:rPr>
          <w:lang w:eastAsia="da-DK"/>
        </w:rPr>
        <w:t xml:space="preserve">ud </w:t>
      </w:r>
      <w:r w:rsidR="00E07A9D">
        <w:rPr>
          <w:lang w:eastAsia="da-DK"/>
        </w:rPr>
        <w:t>fra følgende kriterier:</w:t>
      </w:r>
    </w:p>
    <w:p w:rsidR="00E74960" w:rsidP="00E74960" w:rsidRDefault="00E74960">
      <w:pPr>
        <w:pStyle w:val="Listeafsnit"/>
        <w:rPr>
          <w:lang w:eastAsia="da-DK"/>
        </w:rPr>
      </w:pPr>
    </w:p>
    <w:p w:rsidR="00E74960" w:rsidP="00E74960" w:rsidRDefault="00E74960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Sanserne (Grundsmage, konsistens, farve, duft, udseende)</w:t>
      </w:r>
    </w:p>
    <w:p w:rsidR="00E74960" w:rsidP="00E74960" w:rsidRDefault="00E74960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Pris</w:t>
      </w:r>
    </w:p>
    <w:p w:rsidR="00E74960" w:rsidP="00E74960" w:rsidRDefault="00E74960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Sæson råvarer</w:t>
      </w:r>
    </w:p>
    <w:p w:rsidR="00E74960" w:rsidP="00E74960" w:rsidRDefault="00E74960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Anretning</w:t>
      </w:r>
    </w:p>
    <w:p w:rsidR="00E74960" w:rsidP="00E74960" w:rsidRDefault="00E74960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Samlet vurdering</w:t>
      </w:r>
    </w:p>
    <w:p w:rsidR="00E74960" w:rsidP="00E74960" w:rsidRDefault="006F76B7">
      <w:pPr>
        <w:ind w:left="709"/>
        <w:rPr>
          <w:lang w:eastAsia="da-DK"/>
        </w:rPr>
      </w:pPr>
      <w:r>
        <w:rPr>
          <w:szCs w:val="20"/>
        </w:rPr>
        <w:t>B</w:t>
      </w:r>
      <w:r w:rsidRPr="0056426C" w:rsidR="00E74960">
        <w:rPr>
          <w:szCs w:val="20"/>
        </w:rPr>
        <w:t xml:space="preserve">ilag </w:t>
      </w:r>
      <w:r w:rsidR="00E74960">
        <w:rPr>
          <w:szCs w:val="20"/>
        </w:rPr>
        <w:t>9</w:t>
      </w:r>
      <w:r w:rsidRPr="0056426C" w:rsidR="00E74960">
        <w:rPr>
          <w:szCs w:val="20"/>
        </w:rPr>
        <w:t xml:space="preserve">: </w:t>
      </w:r>
      <w:r w:rsidR="00E74960">
        <w:rPr>
          <w:szCs w:val="20"/>
        </w:rPr>
        <w:t>Bedømmelsesskema</w:t>
      </w:r>
    </w:p>
    <w:p w:rsidR="00E74960" w:rsidP="00E74960" w:rsidRDefault="00E74960">
      <w:pPr>
        <w:ind w:left="1134"/>
        <w:rPr>
          <w:lang w:eastAsia="da-DK"/>
        </w:rPr>
      </w:pPr>
    </w:p>
    <w:p w:rsidR="00E74960" w:rsidP="00E74960" w:rsidRDefault="00E74960">
      <w:pPr>
        <w:pStyle w:val="Listeafsnit"/>
        <w:ind w:left="1440"/>
        <w:rPr>
          <w:lang w:eastAsia="da-DK"/>
        </w:rPr>
      </w:pPr>
    </w:p>
    <w:p w:rsidR="00E74960" w:rsidP="00E74960" w:rsidRDefault="00E74960">
      <w:pPr>
        <w:pStyle w:val="Listeafsnit"/>
        <w:spacing w:after="0" w:line="240" w:lineRule="auto"/>
        <w:rPr>
          <w:lang w:eastAsia="da-DK"/>
        </w:rPr>
      </w:pPr>
    </w:p>
    <w:p w:rsidR="008931ED" w:rsidRDefault="008931ED"/>
    <w:p w:rsidR="00E74960" w:rsidRDefault="00E74960">
      <w:r>
        <w:br w:type="page"/>
      </w:r>
    </w:p>
    <w:p w:rsidR="00E74960" w:rsidP="00522758" w:rsidRDefault="00522758">
      <w:pPr>
        <w:pStyle w:val="Overskrift2"/>
      </w:pPr>
      <w:r>
        <w:lastRenderedPageBreak/>
        <w:t>Materialeliste</w:t>
      </w:r>
    </w:p>
    <w:p w:rsidRPr="00522758" w:rsidR="00522758" w:rsidP="00522758" w:rsidRDefault="00522758">
      <w:pPr>
        <w:rPr>
          <w:lang w:eastAsia="da-DK"/>
        </w:rPr>
      </w:pPr>
    </w:p>
    <w:p w:rsidRPr="00151916" w:rsidR="00E74960" w:rsidP="00E74960" w:rsidRDefault="00E07A9D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>Mad til mennesker – Grundforløb</w:t>
      </w:r>
      <w:r w:rsidRPr="00151916" w:rsidR="00E74960">
        <w:rPr>
          <w:b/>
          <w:i/>
          <w:sz w:val="24"/>
        </w:rPr>
        <w:t xml:space="preserve"> </w:t>
      </w:r>
    </w:p>
    <w:p w:rsidR="00E74960" w:rsidP="00E74960" w:rsidRDefault="00E74960">
      <w:pPr>
        <w:spacing w:after="0" w:line="240" w:lineRule="auto"/>
      </w:pPr>
      <w:r>
        <w:t>Side</w:t>
      </w:r>
      <w:r w:rsidRPr="00B85082">
        <w:t xml:space="preserve"> 150-157</w:t>
      </w:r>
      <w:r>
        <w:t xml:space="preserve"> Omhandler en gennemgang af kalkulation.</w:t>
      </w:r>
    </w:p>
    <w:p w:rsidRPr="00B85082" w:rsidR="00E74960" w:rsidP="00E74960" w:rsidRDefault="00E74960">
      <w:pPr>
        <w:spacing w:after="0" w:line="240" w:lineRule="auto"/>
      </w:pPr>
      <w:r>
        <w:t>Side 148-149 Omhandler en gennemgang af portionering.</w:t>
      </w:r>
    </w:p>
    <w:p w:rsidR="00E74960" w:rsidP="00E74960" w:rsidRDefault="00E74960">
      <w:pPr>
        <w:spacing w:after="0" w:line="240" w:lineRule="auto"/>
        <w:rPr>
          <w:sz w:val="24"/>
        </w:rPr>
      </w:pPr>
    </w:p>
    <w:p w:rsidR="00E74960" w:rsidP="00E74960" w:rsidRDefault="00E74960">
      <w:r>
        <w:t xml:space="preserve">Clausen, Marianne et. al.  (2011) </w:t>
      </w:r>
      <w:r>
        <w:rPr>
          <w:i/>
        </w:rPr>
        <w:t xml:space="preserve">Mad til mennesker – Grundforløb. </w:t>
      </w:r>
      <w:r>
        <w:t>2. udgave, 1. oplag.</w:t>
      </w:r>
      <w:r w:rsidRPr="00C15AD1">
        <w:t xml:space="preserve"> Erhvervsskolernes </w:t>
      </w:r>
      <w:r>
        <w:t xml:space="preserve">Forlag. </w:t>
      </w:r>
    </w:p>
    <w:p w:rsidR="00E74960" w:rsidP="00E74960" w:rsidRDefault="00E74960">
      <w:pPr>
        <w:spacing w:after="0" w:line="240" w:lineRule="auto"/>
      </w:pPr>
    </w:p>
    <w:p w:rsidRPr="00151916" w:rsidR="00E74960" w:rsidP="00E74960" w:rsidRDefault="00E07A9D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>Råvareleksikon</w:t>
      </w:r>
      <w:r w:rsidRPr="00151916" w:rsidR="00E74960">
        <w:rPr>
          <w:b/>
          <w:i/>
          <w:sz w:val="24"/>
        </w:rPr>
        <w:t xml:space="preserve"> </w:t>
      </w:r>
    </w:p>
    <w:p w:rsidR="00E74960" w:rsidP="00E74960" w:rsidRDefault="00E74960">
      <w:pPr>
        <w:spacing w:after="0" w:line="240" w:lineRule="auto"/>
      </w:pPr>
      <w:r>
        <w:t>Hjemmesiden indeholder informationer om råvarer, holdbarhed, kendetegn, anvendelse, opbevaring, ernæring og sæson.</w:t>
      </w:r>
    </w:p>
    <w:p w:rsidR="00E74960" w:rsidP="00E74960" w:rsidRDefault="00E74960">
      <w:pPr>
        <w:spacing w:after="0" w:line="240" w:lineRule="auto"/>
      </w:pPr>
    </w:p>
    <w:p w:rsidR="00E74960" w:rsidP="00E74960" w:rsidRDefault="00E74960">
      <w:pPr>
        <w:spacing w:after="0" w:line="240" w:lineRule="auto"/>
      </w:pPr>
      <w:r>
        <w:t xml:space="preserve">FDB. </w:t>
      </w:r>
      <w:r w:rsidRPr="00151916">
        <w:rPr>
          <w:i/>
        </w:rPr>
        <w:t>Råvareleksikon.</w:t>
      </w:r>
      <w:r w:rsidRPr="00151916">
        <w:rPr>
          <w:b/>
          <w:i/>
        </w:rPr>
        <w:t xml:space="preserve"> </w:t>
      </w:r>
      <w:r>
        <w:t xml:space="preserve">Lokaliseret d. 1. december 2011: </w:t>
      </w:r>
      <w:hyperlink w:history="1" r:id="rId12">
        <w:r w:rsidRPr="0014670B">
          <w:rPr>
            <w:rStyle w:val="Hyperlink"/>
          </w:rPr>
          <w:t>http://www.madpyramiden.dk/raavareleksikon</w:t>
        </w:r>
      </w:hyperlink>
    </w:p>
    <w:p w:rsidRPr="006862EF" w:rsidR="00E74960" w:rsidP="00E74960" w:rsidRDefault="00E74960">
      <w:pPr>
        <w:spacing w:after="0" w:line="240" w:lineRule="auto"/>
        <w:rPr>
          <w:color w:val="0070C0"/>
        </w:rPr>
      </w:pPr>
    </w:p>
    <w:p w:rsidR="004536AC" w:rsidP="004536AC" w:rsidRDefault="004536AC">
      <w:pPr>
        <w:spacing w:after="0" w:line="240" w:lineRule="auto"/>
        <w:rPr>
          <w:b/>
          <w:i/>
          <w:sz w:val="24"/>
          <w:lang w:eastAsia="da-DK"/>
        </w:rPr>
      </w:pPr>
    </w:p>
    <w:p w:rsidR="00E07A9D" w:rsidP="004536AC" w:rsidRDefault="00E07A9D">
      <w:pPr>
        <w:spacing w:after="0" w:line="240" w:lineRule="auto"/>
        <w:rPr>
          <w:b/>
          <w:i/>
          <w:sz w:val="24"/>
          <w:lang w:eastAsia="da-DK"/>
        </w:rPr>
      </w:pPr>
      <w:r>
        <w:rPr>
          <w:b/>
          <w:i/>
          <w:sz w:val="24"/>
          <w:lang w:eastAsia="da-DK"/>
        </w:rPr>
        <w:t>Alle Aarstidernes livretter</w:t>
      </w:r>
    </w:p>
    <w:p w:rsidR="00E07A9D" w:rsidP="004536AC" w:rsidRDefault="004536AC">
      <w:pPr>
        <w:spacing w:after="0" w:line="240" w:lineRule="auto"/>
        <w:rPr>
          <w:lang w:eastAsia="da-DK"/>
        </w:rPr>
      </w:pPr>
      <w:r>
        <w:rPr>
          <w:lang w:eastAsia="da-DK"/>
        </w:rPr>
        <w:t xml:space="preserve">I denne kogebog har Søren Ejlersen samlet alle Aarstidernes livretter, der følger årstiden. </w:t>
      </w:r>
    </w:p>
    <w:p w:rsidR="004536AC" w:rsidP="004536AC" w:rsidRDefault="004536AC">
      <w:pPr>
        <w:spacing w:after="0" w:line="240" w:lineRule="auto"/>
        <w:rPr>
          <w:lang w:eastAsia="da-DK"/>
        </w:rPr>
      </w:pPr>
    </w:p>
    <w:p w:rsidR="00E07A9D" w:rsidP="004536AC" w:rsidRDefault="00E07A9D">
      <w:pPr>
        <w:spacing w:after="0" w:line="240" w:lineRule="auto"/>
        <w:rPr>
          <w:lang w:eastAsia="da-DK"/>
        </w:rPr>
      </w:pPr>
      <w:r>
        <w:rPr>
          <w:lang w:eastAsia="da-DK"/>
        </w:rPr>
        <w:t xml:space="preserve">Ejlersen, Søren m. fl. (2011) </w:t>
      </w:r>
      <w:r>
        <w:rPr>
          <w:i/>
          <w:lang w:eastAsia="da-DK"/>
        </w:rPr>
        <w:t xml:space="preserve">Alle Aarstidernes livretter. </w:t>
      </w:r>
      <w:r>
        <w:rPr>
          <w:lang w:eastAsia="da-DK"/>
        </w:rPr>
        <w:t>1. udgave. Politikkens forlag.</w:t>
      </w:r>
      <w:r>
        <w:rPr>
          <w:i/>
          <w:lang w:eastAsia="da-DK"/>
        </w:rPr>
        <w:t xml:space="preserve"> </w:t>
      </w:r>
      <w:r>
        <w:rPr>
          <w:lang w:eastAsia="da-DK"/>
        </w:rPr>
        <w:t xml:space="preserve">  </w:t>
      </w:r>
    </w:p>
    <w:p w:rsidR="004536AC" w:rsidP="00E07A9D" w:rsidRDefault="004536AC">
      <w:pPr>
        <w:spacing w:after="0" w:line="240" w:lineRule="auto"/>
        <w:rPr>
          <w:b/>
          <w:i/>
          <w:sz w:val="24"/>
          <w:lang w:eastAsia="da-DK"/>
        </w:rPr>
      </w:pPr>
    </w:p>
    <w:p w:rsidR="004536AC" w:rsidP="00E07A9D" w:rsidRDefault="004536AC">
      <w:pPr>
        <w:spacing w:after="0" w:line="240" w:lineRule="auto"/>
        <w:rPr>
          <w:b/>
          <w:i/>
          <w:sz w:val="24"/>
          <w:lang w:eastAsia="da-DK"/>
        </w:rPr>
      </w:pPr>
    </w:p>
    <w:p w:rsidR="00E07A9D" w:rsidP="00E07A9D" w:rsidRDefault="00E07A9D">
      <w:pPr>
        <w:spacing w:after="0" w:line="240" w:lineRule="auto"/>
        <w:rPr>
          <w:b/>
          <w:i/>
          <w:sz w:val="24"/>
          <w:lang w:eastAsia="da-DK"/>
        </w:rPr>
      </w:pPr>
      <w:r>
        <w:rPr>
          <w:b/>
          <w:i/>
          <w:sz w:val="24"/>
          <w:lang w:eastAsia="da-DK"/>
        </w:rPr>
        <w:t>Almanak</w:t>
      </w:r>
    </w:p>
    <w:p w:rsidR="00E07A9D" w:rsidP="00E07A9D" w:rsidRDefault="00E07A9D">
      <w:pPr>
        <w:spacing w:after="0" w:line="240" w:lineRule="auto"/>
        <w:rPr>
          <w:lang w:eastAsia="da-DK"/>
        </w:rPr>
      </w:pPr>
      <w:r>
        <w:rPr>
          <w:lang w:eastAsia="da-DK"/>
        </w:rPr>
        <w:t>Kogebogen indeholder 365 opskrifter – en til hver dag året rundt. Derudover er der også en måneds oversigt over sæsonens råvarer, samt hvilke råvarer vi selv kan finde i naturen.</w:t>
      </w:r>
    </w:p>
    <w:p w:rsidR="00E07A9D" w:rsidP="00E07A9D" w:rsidRDefault="00E07A9D">
      <w:pPr>
        <w:spacing w:after="0" w:line="240" w:lineRule="auto"/>
        <w:rPr>
          <w:lang w:eastAsia="da-DK"/>
        </w:rPr>
      </w:pPr>
    </w:p>
    <w:p w:rsidRPr="00E07A9D" w:rsidR="00E74960" w:rsidP="00E07A9D" w:rsidRDefault="00E07A9D">
      <w:pPr>
        <w:spacing w:after="0" w:line="240" w:lineRule="auto"/>
        <w:rPr>
          <w:b/>
          <w:i/>
          <w:sz w:val="24"/>
          <w:lang w:eastAsia="da-DK"/>
        </w:rPr>
      </w:pPr>
      <w:r>
        <w:rPr>
          <w:lang w:eastAsia="da-DK"/>
        </w:rPr>
        <w:t xml:space="preserve">Meyer, Claus (2010) </w:t>
      </w:r>
      <w:r>
        <w:rPr>
          <w:i/>
          <w:lang w:eastAsia="da-DK"/>
        </w:rPr>
        <w:t xml:space="preserve">Almanak. </w:t>
      </w:r>
      <w:r>
        <w:rPr>
          <w:lang w:eastAsia="da-DK"/>
        </w:rPr>
        <w:t xml:space="preserve">1. udgave. Lindhardt og Ringhof. </w:t>
      </w:r>
      <w:r>
        <w:rPr>
          <w:b/>
          <w:i/>
          <w:sz w:val="24"/>
          <w:lang w:eastAsia="da-DK"/>
        </w:rPr>
        <w:t xml:space="preserve"> </w:t>
      </w:r>
    </w:p>
    <w:p w:rsidR="00E07A9D" w:rsidP="00E74960" w:rsidRDefault="00E07A9D">
      <w:pPr>
        <w:spacing w:after="0" w:line="360" w:lineRule="auto"/>
        <w:rPr>
          <w:b/>
          <w:sz w:val="28"/>
          <w:lang w:eastAsia="da-DK"/>
        </w:rPr>
      </w:pPr>
    </w:p>
    <w:p w:rsidR="00E74960" w:rsidP="00522758" w:rsidRDefault="00E74960">
      <w:pPr>
        <w:pStyle w:val="Overskrift2"/>
      </w:pPr>
      <w:r>
        <w:t>Bilag</w:t>
      </w:r>
    </w:p>
    <w:p w:rsidR="00522758" w:rsidP="00E74960" w:rsidRDefault="00522758">
      <w:pPr>
        <w:spacing w:after="0" w:line="360" w:lineRule="auto"/>
      </w:pPr>
    </w:p>
    <w:p w:rsidR="00E74960" w:rsidP="00E74960" w:rsidRDefault="00E74960">
      <w:pPr>
        <w:spacing w:after="0" w:line="360" w:lineRule="auto"/>
      </w:pPr>
      <w:r>
        <w:t>Bilag 1: Sæsonskema til registrering af frugt og grønt sortiment</w:t>
      </w:r>
    </w:p>
    <w:p w:rsidR="00E74960" w:rsidP="00E74960" w:rsidRDefault="004536AC">
      <w:pPr>
        <w:spacing w:after="0" w:line="360" w:lineRule="auto"/>
        <w:rPr>
          <w:lang w:eastAsia="da-DK"/>
        </w:rPr>
      </w:pPr>
      <w:r>
        <w:rPr>
          <w:lang w:eastAsia="da-DK"/>
        </w:rPr>
        <w:t>Bilag 2: Sæsonplakat</w:t>
      </w:r>
    </w:p>
    <w:p w:rsidR="00E74960" w:rsidP="00E74960" w:rsidRDefault="00E74960">
      <w:pPr>
        <w:spacing w:after="0" w:line="360" w:lineRule="auto"/>
      </w:pPr>
      <w:r>
        <w:t>Bilag 3: Opskrift på minestrone suppe</w:t>
      </w:r>
    </w:p>
    <w:p w:rsidR="00E74960" w:rsidP="00E74960" w:rsidRDefault="00E74960">
      <w:pPr>
        <w:spacing w:after="0" w:line="360" w:lineRule="auto"/>
      </w:pPr>
      <w:r>
        <w:t>B</w:t>
      </w:r>
      <w:r>
        <w:rPr>
          <w:lang w:eastAsia="da-DK"/>
        </w:rPr>
        <w:t>ilag 4: Y- tallerken</w:t>
      </w:r>
    </w:p>
    <w:p w:rsidR="00E74960" w:rsidP="00E74960" w:rsidRDefault="00E74960">
      <w:pPr>
        <w:spacing w:after="0" w:line="360" w:lineRule="auto"/>
        <w:rPr>
          <w:lang w:eastAsia="da-DK"/>
        </w:rPr>
      </w:pPr>
      <w:r>
        <w:rPr>
          <w:lang w:eastAsia="da-DK"/>
        </w:rPr>
        <w:t>Bilag 5: Klimatallerken</w:t>
      </w:r>
    </w:p>
    <w:p w:rsidR="00E74960" w:rsidP="00E74960" w:rsidRDefault="00E74960">
      <w:pPr>
        <w:spacing w:after="0" w:line="360" w:lineRule="auto"/>
        <w:rPr>
          <w:lang w:eastAsia="da-DK"/>
        </w:rPr>
      </w:pPr>
      <w:r>
        <w:rPr>
          <w:lang w:eastAsia="da-DK"/>
        </w:rPr>
        <w:t>Bilag 6: Forslag til råvarekurvens indhold – sommer, efterår, vinter og forår</w:t>
      </w:r>
    </w:p>
    <w:p w:rsidR="00E74960" w:rsidP="00E74960" w:rsidRDefault="00E74960">
      <w:pPr>
        <w:spacing w:after="0" w:line="360" w:lineRule="auto"/>
        <w:rPr>
          <w:lang w:eastAsia="da-DK"/>
        </w:rPr>
      </w:pPr>
      <w:r>
        <w:rPr>
          <w:lang w:eastAsia="da-DK"/>
        </w:rPr>
        <w:t xml:space="preserve">Bilag 7: </w:t>
      </w:r>
      <w:r w:rsidR="001333E0">
        <w:rPr>
          <w:lang w:eastAsia="da-DK"/>
        </w:rPr>
        <w:t xml:space="preserve">Skabelon til varebestilling </w:t>
      </w:r>
    </w:p>
    <w:p w:rsidR="00E74960" w:rsidP="00E74960" w:rsidRDefault="00E74960">
      <w:pPr>
        <w:spacing w:after="0" w:line="360" w:lineRule="auto"/>
        <w:rPr>
          <w:lang w:eastAsia="da-DK"/>
        </w:rPr>
      </w:pPr>
      <w:r>
        <w:rPr>
          <w:lang w:eastAsia="da-DK"/>
        </w:rPr>
        <w:t xml:space="preserve">Bilag 8: </w:t>
      </w:r>
      <w:r w:rsidR="001333E0">
        <w:rPr>
          <w:lang w:eastAsia="da-DK"/>
        </w:rPr>
        <w:t>Skabelon til arbejdsplan for køkkenøvelsen</w:t>
      </w:r>
    </w:p>
    <w:p w:rsidR="001333E0" w:rsidP="00E74960" w:rsidRDefault="00E74960">
      <w:pPr>
        <w:spacing w:after="0" w:line="360" w:lineRule="auto"/>
        <w:rPr>
          <w:szCs w:val="20"/>
        </w:rPr>
      </w:pPr>
      <w:r>
        <w:rPr>
          <w:szCs w:val="20"/>
        </w:rPr>
        <w:t>B</w:t>
      </w:r>
      <w:r w:rsidRPr="0056426C">
        <w:rPr>
          <w:szCs w:val="20"/>
        </w:rPr>
        <w:t xml:space="preserve">ilag </w:t>
      </w:r>
      <w:r>
        <w:rPr>
          <w:szCs w:val="20"/>
        </w:rPr>
        <w:t>9:</w:t>
      </w:r>
      <w:r w:rsidRPr="0056426C">
        <w:rPr>
          <w:szCs w:val="20"/>
        </w:rPr>
        <w:t xml:space="preserve"> </w:t>
      </w:r>
      <w:r>
        <w:rPr>
          <w:szCs w:val="20"/>
        </w:rPr>
        <w:t>Bedømmelses – og vurderingsskema</w:t>
      </w:r>
    </w:p>
    <w:p w:rsidR="001333E0" w:rsidP="00522758" w:rsidRDefault="001333E0">
      <w:pPr>
        <w:pStyle w:val="Overskrift3"/>
      </w:pPr>
      <w:r>
        <w:lastRenderedPageBreak/>
        <w:t>Bilag 1: Sæsonskema til registrering af frugt og grønt</w:t>
      </w:r>
    </w:p>
    <w:p w:rsidRPr="00522758" w:rsidR="00522758" w:rsidP="00522758" w:rsidRDefault="00522758">
      <w:pPr>
        <w:rPr>
          <w:lang w:eastAsia="da-DK"/>
        </w:rPr>
      </w:pPr>
    </w:p>
    <w:p w:rsidRPr="00522758" w:rsidR="001333E0" w:rsidP="00522758" w:rsidRDefault="001333E0">
      <w:pPr>
        <w:rPr>
          <w:b/>
          <w:sz w:val="24"/>
        </w:rPr>
      </w:pPr>
      <w:r w:rsidRPr="00522758">
        <w:rPr>
          <w:b/>
          <w:sz w:val="24"/>
        </w:rPr>
        <w:t>Frugt og grønt i sæson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333E0" w:rsidP="00FC64C5" w:rsidRDefault="001333E0">
            <w:pPr>
              <w:rPr>
                <w:b/>
              </w:rPr>
            </w:pPr>
            <w:r>
              <w:rPr>
                <w:b/>
              </w:rPr>
              <w:t>I sæson</w:t>
            </w: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333E0" w:rsidP="00FC64C5" w:rsidRDefault="001333E0">
            <w:pPr>
              <w:rPr>
                <w:b/>
              </w:rPr>
            </w:pPr>
            <w:r>
              <w:rPr>
                <w:b/>
              </w:rPr>
              <w:t>Ikke i sæson</w:t>
            </w: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333E0" w:rsidP="00FC64C5" w:rsidRDefault="001333E0">
            <w:pPr>
              <w:rPr>
                <w:b/>
              </w:rPr>
            </w:pPr>
            <w:r>
              <w:rPr>
                <w:b/>
              </w:rPr>
              <w:t>Pris</w:t>
            </w:r>
          </w:p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333E0" w:rsidP="00FC64C5" w:rsidRDefault="001333E0">
            <w:pPr>
              <w:rPr>
                <w:b/>
              </w:rPr>
            </w:pPr>
            <w:r>
              <w:rPr>
                <w:b/>
              </w:rPr>
              <w:t>Frugt sortiment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>
            <w:r>
              <w:rPr>
                <w:b/>
              </w:rPr>
              <w:t>Grønt sortiment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  <w:tr w:rsidR="001333E0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1333E0" w:rsidP="00FC64C5" w:rsidRDefault="001333E0"/>
        </w:tc>
      </w:tr>
    </w:tbl>
    <w:p w:rsidR="001333E0" w:rsidP="001333E0" w:rsidRDefault="001333E0"/>
    <w:p w:rsidR="001333E0" w:rsidP="00522758" w:rsidRDefault="001333E0">
      <w:pPr>
        <w:pStyle w:val="Overskrift3"/>
      </w:pPr>
      <w:r w:rsidRPr="00B5155D">
        <w:lastRenderedPageBreak/>
        <w:t xml:space="preserve">Bilag </w:t>
      </w:r>
      <w:r>
        <w:t>2:</w:t>
      </w:r>
      <w:r w:rsidRPr="00B5155D">
        <w:t xml:space="preserve"> </w:t>
      </w:r>
      <w:r>
        <w:t xml:space="preserve">Sæsonplakat </w:t>
      </w:r>
      <w:r w:rsidRPr="00B5155D">
        <w:t xml:space="preserve"> </w:t>
      </w:r>
    </w:p>
    <w:p w:rsidR="001333E0" w:rsidP="001333E0" w:rsidRDefault="001333E0">
      <w:pPr>
        <w:rPr>
          <w:b/>
          <w:sz w:val="28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editId="112A5F90" wp14:anchorId="587B66FA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5266641" cy="7200000"/>
            <wp:effectExtent l="0" t="0" r="0" b="127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-2_-Sæsonplakat_fina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4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5155D" w:rsidR="001333E0" w:rsidP="001333E0" w:rsidRDefault="001333E0">
      <w:pPr>
        <w:rPr>
          <w:b/>
          <w:sz w:val="28"/>
        </w:rPr>
      </w:pPr>
    </w:p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>
      <w:pPr>
        <w:rPr>
          <w:sz w:val="20"/>
        </w:rPr>
      </w:pPr>
    </w:p>
    <w:p w:rsidR="001333E0" w:rsidP="001333E0" w:rsidRDefault="001333E0">
      <w:pPr>
        <w:rPr>
          <w:sz w:val="20"/>
        </w:rPr>
      </w:pPr>
    </w:p>
    <w:p w:rsidR="001333E0" w:rsidP="001333E0" w:rsidRDefault="001333E0">
      <w:pPr>
        <w:rPr>
          <w:sz w:val="20"/>
        </w:rPr>
      </w:pPr>
    </w:p>
    <w:p w:rsidR="001333E0" w:rsidP="001333E0" w:rsidRDefault="001333E0">
      <w:pPr>
        <w:rPr>
          <w:sz w:val="20"/>
        </w:rPr>
      </w:pPr>
    </w:p>
    <w:p w:rsidR="001333E0" w:rsidP="001333E0" w:rsidRDefault="001333E0">
      <w:pPr>
        <w:spacing w:after="0" w:line="240" w:lineRule="auto"/>
        <w:rPr>
          <w:sz w:val="20"/>
        </w:rPr>
      </w:pPr>
    </w:p>
    <w:p w:rsidR="001333E0" w:rsidP="001333E0" w:rsidRDefault="001333E0">
      <w:pPr>
        <w:spacing w:after="0" w:line="240" w:lineRule="auto"/>
        <w:rPr>
          <w:sz w:val="20"/>
        </w:rPr>
      </w:pPr>
    </w:p>
    <w:p w:rsidR="001333E0" w:rsidP="001333E0" w:rsidRDefault="001333E0">
      <w:pPr>
        <w:spacing w:after="0" w:line="240" w:lineRule="auto"/>
        <w:rPr>
          <w:sz w:val="20"/>
        </w:rPr>
      </w:pPr>
    </w:p>
    <w:p w:rsidR="001333E0" w:rsidP="001333E0" w:rsidRDefault="001333E0">
      <w:pPr>
        <w:spacing w:after="0" w:line="240" w:lineRule="auto"/>
        <w:rPr>
          <w:sz w:val="20"/>
        </w:rPr>
      </w:pPr>
    </w:p>
    <w:p w:rsidR="001333E0" w:rsidP="001333E0" w:rsidRDefault="001333E0">
      <w:pPr>
        <w:spacing w:after="0" w:line="240" w:lineRule="auto"/>
        <w:rPr>
          <w:sz w:val="20"/>
        </w:rPr>
      </w:pPr>
    </w:p>
    <w:p w:rsidRPr="002574AD" w:rsidR="001333E0" w:rsidP="001333E0" w:rsidRDefault="001333E0">
      <w:pPr>
        <w:spacing w:after="0" w:line="240" w:lineRule="auto"/>
      </w:pPr>
      <w:r w:rsidRPr="002574AD">
        <w:t xml:space="preserve">Kilde: Økologisk Landsforening. </w:t>
      </w:r>
      <w:r w:rsidRPr="002574AD">
        <w:rPr>
          <w:i/>
        </w:rPr>
        <w:t xml:space="preserve">Sæsonplakat. </w:t>
      </w:r>
      <w:r w:rsidRPr="002574AD">
        <w:t xml:space="preserve">Lokaliseret d. 5. december 2011: </w:t>
      </w:r>
      <w:hyperlink w:history="1" r:id="rId14">
        <w:r w:rsidRPr="002574AD">
          <w:rPr>
            <w:rStyle w:val="Hyperlink"/>
          </w:rPr>
          <w:t>www.okologi.dk</w:t>
        </w:r>
      </w:hyperlink>
    </w:p>
    <w:p w:rsidRPr="002574AD" w:rsidR="001333E0" w:rsidP="001333E0" w:rsidRDefault="001333E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</w:rPr>
      </w:pPr>
      <w:r w:rsidRPr="002574AD">
        <w:rPr>
          <w:rFonts w:asciiTheme="minorHAnsi" w:hAnsiTheme="minorHAnsi" w:cstheme="minorHAnsi"/>
          <w:sz w:val="22"/>
        </w:rPr>
        <w:t>Plakaten kan bestilles på tlf.: 87 32 27 00 eller via mail: info@okologi.dk</w:t>
      </w:r>
    </w:p>
    <w:p w:rsidR="00E74960" w:rsidP="00E74960" w:rsidRDefault="00E74960">
      <w:pPr>
        <w:spacing w:after="0" w:line="360" w:lineRule="auto"/>
      </w:pPr>
    </w:p>
    <w:p w:rsidR="001333E0" w:rsidP="00522758" w:rsidRDefault="004536AC">
      <w:pPr>
        <w:pStyle w:val="Overskrift3"/>
      </w:pPr>
      <w:r>
        <w:lastRenderedPageBreak/>
        <w:t>Bilag 3: Minestrone</w:t>
      </w:r>
      <w:r w:rsidR="001333E0">
        <w:t>suppe</w:t>
      </w:r>
    </w:p>
    <w:p w:rsidRPr="00522758" w:rsidR="00522758" w:rsidP="00522758" w:rsidRDefault="00522758">
      <w:pPr>
        <w:rPr>
          <w:lang w:eastAsia="da-DK"/>
        </w:rPr>
      </w:pPr>
    </w:p>
    <w:p w:rsidR="001333E0" w:rsidP="001333E0" w:rsidRDefault="001333E0">
      <w:r>
        <w:t>10 personer</w:t>
      </w:r>
    </w:p>
    <w:p w:rsidR="001333E0" w:rsidP="001333E0" w:rsidRDefault="001333E0">
      <w:pPr>
        <w:spacing w:after="0"/>
        <w:rPr>
          <w:b/>
        </w:rPr>
      </w:pPr>
      <w:r>
        <w:rPr>
          <w:b/>
        </w:rPr>
        <w:t>Ingredienser</w:t>
      </w:r>
    </w:p>
    <w:p w:rsidR="001333E0" w:rsidP="001333E0" w:rsidRDefault="001333E0">
      <w:pPr>
        <w:spacing w:after="0"/>
      </w:pPr>
      <w:r>
        <w:t>1 dl olie</w:t>
      </w:r>
    </w:p>
    <w:p w:rsidR="001333E0" w:rsidP="001333E0" w:rsidRDefault="001333E0">
      <w:pPr>
        <w:spacing w:after="0"/>
      </w:pPr>
      <w:r>
        <w:t>200 g bacon</w:t>
      </w:r>
    </w:p>
    <w:p w:rsidR="001333E0" w:rsidP="001333E0" w:rsidRDefault="001333E0">
      <w:pPr>
        <w:spacing w:after="0"/>
      </w:pPr>
      <w:r>
        <w:t>2 løg</w:t>
      </w:r>
    </w:p>
    <w:p w:rsidR="001333E0" w:rsidP="001333E0" w:rsidRDefault="001333E0">
      <w:pPr>
        <w:spacing w:after="0"/>
      </w:pPr>
      <w:r>
        <w:t>2 gulerødder</w:t>
      </w:r>
    </w:p>
    <w:p w:rsidR="001333E0" w:rsidP="001333E0" w:rsidRDefault="001333E0">
      <w:pPr>
        <w:spacing w:after="0"/>
      </w:pPr>
      <w:r>
        <w:t>4 porrer (det hvide)</w:t>
      </w:r>
    </w:p>
    <w:p w:rsidR="001333E0" w:rsidP="001333E0" w:rsidRDefault="001333E0">
      <w:pPr>
        <w:spacing w:after="0"/>
      </w:pPr>
      <w:r>
        <w:t>½ selleri</w:t>
      </w:r>
    </w:p>
    <w:p w:rsidR="001333E0" w:rsidP="001333E0" w:rsidRDefault="001333E0">
      <w:pPr>
        <w:spacing w:after="0"/>
      </w:pPr>
      <w:r>
        <w:t>4 kartofler</w:t>
      </w:r>
    </w:p>
    <w:p w:rsidR="001333E0" w:rsidP="001333E0" w:rsidRDefault="001333E0">
      <w:pPr>
        <w:spacing w:after="0"/>
      </w:pPr>
      <w:r>
        <w:t>150 g hvidkål</w:t>
      </w:r>
    </w:p>
    <w:p w:rsidR="001333E0" w:rsidP="001333E0" w:rsidRDefault="001333E0">
      <w:pPr>
        <w:spacing w:after="0"/>
      </w:pPr>
      <w:r>
        <w:t xml:space="preserve">3,5 l bouillon </w:t>
      </w:r>
    </w:p>
    <w:p w:rsidR="001333E0" w:rsidP="001333E0" w:rsidRDefault="001333E0">
      <w:pPr>
        <w:spacing w:after="0"/>
      </w:pPr>
      <w:r>
        <w:t>150 g ris eller pasta</w:t>
      </w:r>
    </w:p>
    <w:p w:rsidR="001333E0" w:rsidP="001333E0" w:rsidRDefault="001333E0">
      <w:pPr>
        <w:spacing w:after="0"/>
      </w:pPr>
      <w:r>
        <w:t>2 fed hvidløg</w:t>
      </w:r>
    </w:p>
    <w:p w:rsidR="001333E0" w:rsidP="001333E0" w:rsidRDefault="001333E0">
      <w:pPr>
        <w:spacing w:after="0"/>
        <w:rPr>
          <w:b/>
        </w:rPr>
      </w:pPr>
      <w:r>
        <w:rPr>
          <w:b/>
        </w:rPr>
        <w:t>Tilbehør</w:t>
      </w:r>
    </w:p>
    <w:p w:rsidR="001333E0" w:rsidP="001333E0" w:rsidRDefault="001333E0">
      <w:pPr>
        <w:spacing w:after="0"/>
      </w:pPr>
      <w:r>
        <w:t>Groft brød</w:t>
      </w:r>
    </w:p>
    <w:p w:rsidR="001333E0" w:rsidP="001333E0" w:rsidRDefault="001333E0">
      <w:pPr>
        <w:spacing w:after="0"/>
      </w:pPr>
    </w:p>
    <w:p w:rsidR="001333E0" w:rsidP="001333E0" w:rsidRDefault="001333E0">
      <w:pPr>
        <w:spacing w:after="0"/>
        <w:rPr>
          <w:b/>
        </w:rPr>
      </w:pPr>
      <w:r>
        <w:rPr>
          <w:b/>
        </w:rPr>
        <w:t>Fremgangsmåde</w:t>
      </w:r>
    </w:p>
    <w:p w:rsidR="001333E0" w:rsidP="001333E0" w:rsidRDefault="001333E0">
      <w:pPr>
        <w:spacing w:after="0"/>
      </w:pPr>
    </w:p>
    <w:p w:rsidR="001333E0" w:rsidP="001333E0" w:rsidRDefault="001333E0">
      <w:pPr>
        <w:pStyle w:val="Listeafsnit"/>
        <w:numPr>
          <w:ilvl w:val="0"/>
          <w:numId w:val="5"/>
        </w:numPr>
        <w:spacing w:after="0"/>
        <w:ind w:left="284" w:hanging="284"/>
      </w:pPr>
      <w:r>
        <w:t>Bacon og alle grøntsagerne skæres i små terninger og sauteres i olien.</w:t>
      </w:r>
    </w:p>
    <w:p w:rsidR="001333E0" w:rsidP="001333E0" w:rsidRDefault="001333E0">
      <w:pPr>
        <w:spacing w:after="0"/>
      </w:pPr>
    </w:p>
    <w:p w:rsidR="001333E0" w:rsidP="001333E0" w:rsidRDefault="001333E0">
      <w:pPr>
        <w:pStyle w:val="Listeafsnit"/>
        <w:numPr>
          <w:ilvl w:val="0"/>
          <w:numId w:val="5"/>
        </w:numPr>
        <w:spacing w:after="0"/>
        <w:ind w:left="284" w:hanging="284"/>
      </w:pPr>
      <w:r>
        <w:t>Bouillon tilsættes og det hele koger i ca. 15 min. Herefter tilsættes ris eller pasta, og det koger, til det er færdigt ca. 15 min. Inden servering tilsættes knust hvidløg.</w:t>
      </w:r>
    </w:p>
    <w:p w:rsidR="001333E0" w:rsidP="001333E0" w:rsidRDefault="001333E0">
      <w:pPr>
        <w:pStyle w:val="Listeafsnit"/>
      </w:pPr>
    </w:p>
    <w:p w:rsidR="001333E0" w:rsidP="001333E0" w:rsidRDefault="001333E0">
      <w:pPr>
        <w:pStyle w:val="Listeafsnit"/>
        <w:numPr>
          <w:ilvl w:val="0"/>
          <w:numId w:val="5"/>
        </w:numPr>
        <w:spacing w:after="0"/>
        <w:ind w:left="284" w:hanging="284"/>
      </w:pPr>
      <w:r>
        <w:t>Server med groft brød</w:t>
      </w:r>
    </w:p>
    <w:p w:rsidR="001333E0" w:rsidP="001333E0" w:rsidRDefault="001333E0">
      <w:pPr>
        <w:pStyle w:val="Listeafsnit"/>
      </w:pPr>
    </w:p>
    <w:p w:rsidR="001333E0" w:rsidP="001333E0" w:rsidRDefault="001333E0">
      <w:pPr>
        <w:spacing w:after="0"/>
      </w:pPr>
      <w:r>
        <w:t>Tips: Suppen kan laves med alle mulige forskellige slags grøntsager og kan tilsættes bønner og linser. Suppen bliver derved meget tykkere, men ikke mindre velsmagende.</w:t>
      </w:r>
    </w:p>
    <w:p w:rsidR="001333E0" w:rsidP="001333E0" w:rsidRDefault="001333E0">
      <w:pPr>
        <w:pStyle w:val="Listeafsnit"/>
      </w:pPr>
    </w:p>
    <w:p w:rsidRPr="002574AD" w:rsidR="001333E0" w:rsidP="001333E0" w:rsidRDefault="001333E0">
      <w:pPr>
        <w:spacing w:after="0" w:line="240" w:lineRule="auto"/>
      </w:pPr>
      <w:r w:rsidRPr="002574AD">
        <w:t xml:space="preserve">Kilde: Clausen, Marianne et. al.  (2011) </w:t>
      </w:r>
      <w:r w:rsidRPr="002574AD">
        <w:rPr>
          <w:i/>
        </w:rPr>
        <w:t xml:space="preserve">Mad til mennesker – Grundforløb. </w:t>
      </w:r>
      <w:r w:rsidRPr="002574AD">
        <w:t xml:space="preserve">2. udgave, 1. oplag. Erhvervsskolernes Forlag. </w:t>
      </w:r>
    </w:p>
    <w:p w:rsidR="001333E0" w:rsidP="001333E0" w:rsidRDefault="001333E0">
      <w:pPr>
        <w:spacing w:after="0"/>
      </w:pPr>
    </w:p>
    <w:p w:rsidR="001333E0" w:rsidP="001333E0" w:rsidRDefault="001333E0"/>
    <w:p w:rsidR="001333E0" w:rsidP="001333E0" w:rsidRDefault="001333E0"/>
    <w:p w:rsidR="001333E0" w:rsidP="001333E0" w:rsidRDefault="001333E0"/>
    <w:p w:rsidR="001333E0" w:rsidP="001333E0" w:rsidRDefault="001333E0"/>
    <w:p w:rsidR="001333E0" w:rsidP="00E74960" w:rsidRDefault="001333E0">
      <w:pPr>
        <w:spacing w:after="0" w:line="360" w:lineRule="auto"/>
      </w:pPr>
    </w:p>
    <w:p w:rsidRPr="00A03905" w:rsidR="00522758" w:rsidP="00522758" w:rsidRDefault="00522758">
      <w:pPr>
        <w:pStyle w:val="Overskrift3"/>
      </w:pPr>
      <w:r>
        <w:lastRenderedPageBreak/>
        <w:t xml:space="preserve">Bilag 4: </w:t>
      </w:r>
      <w:r w:rsidRPr="00A03905">
        <w:t>Y-tallerken</w:t>
      </w:r>
    </w:p>
    <w:p w:rsidR="00E74960" w:rsidRDefault="00E74960"/>
    <w:p w:rsidR="00BA6C33" w:rsidP="00BA6C33" w:rsidRDefault="00BA6C33">
      <w:r w:rsidRPr="00A03905"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editId="031487B4" wp14:anchorId="63565C01">
            <wp:simplePos x="0" y="0"/>
            <wp:positionH relativeFrom="margin">
              <wp:posOffset>210185</wp:posOffset>
            </wp:positionH>
            <wp:positionV relativeFrom="margin">
              <wp:posOffset>472440</wp:posOffset>
            </wp:positionV>
            <wp:extent cx="5767070" cy="5399405"/>
            <wp:effectExtent l="0" t="0" r="5080" b="0"/>
            <wp:wrapSquare wrapText="bothSides"/>
            <wp:docPr id="78852" name="Picture 4" descr="ytalle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 descr="ytallerk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C33" w:rsidP="00BA6C33" w:rsidRDefault="00BA6C33"/>
    <w:p w:rsidR="00BA6C33" w:rsidP="00BA6C33" w:rsidRDefault="00BA6C33">
      <w:pPr>
        <w:spacing w:after="0" w:line="240" w:lineRule="auto"/>
      </w:pPr>
    </w:p>
    <w:p w:rsidR="00BA6C33" w:rsidP="00BA6C33" w:rsidRDefault="00BA6C33">
      <w:pPr>
        <w:spacing w:after="0" w:line="240" w:lineRule="auto"/>
      </w:pPr>
    </w:p>
    <w:p w:rsidRPr="002574AD" w:rsidR="00BA6C33" w:rsidP="00BA6C33" w:rsidRDefault="00BA6C33">
      <w:pPr>
        <w:spacing w:after="0" w:line="240" w:lineRule="auto"/>
        <w:rPr>
          <w:i/>
        </w:rPr>
      </w:pPr>
      <w:r w:rsidRPr="002574AD">
        <w:t xml:space="preserve">Kilde: Ministeriet for Fødevarer, Landbrug og Fiskeri Fødevarestyrelsen (2008, 22. februar) </w:t>
      </w:r>
      <w:r w:rsidRPr="002574AD">
        <w:rPr>
          <w:i/>
        </w:rPr>
        <w:t>Y-tallerken.</w:t>
      </w:r>
    </w:p>
    <w:p w:rsidRPr="002574AD" w:rsidR="00BA6C33" w:rsidP="00BA6C33" w:rsidRDefault="002574AD">
      <w:pPr>
        <w:spacing w:after="0" w:line="240" w:lineRule="auto"/>
      </w:pPr>
      <w:r>
        <w:t xml:space="preserve">Lokaliseret d. </w:t>
      </w:r>
      <w:r w:rsidRPr="002574AD" w:rsidR="00BA6C33">
        <w:t xml:space="preserve">15. december 2011: </w:t>
      </w:r>
      <w:hyperlink w:history="1" r:id="rId16">
        <w:r w:rsidRPr="002574AD" w:rsidR="00BA6C33">
          <w:rPr>
            <w:rStyle w:val="Hyperlink"/>
          </w:rPr>
          <w:t>http://www.altomkost.dk/Inspiration/Maaltider/Y_tallerkenen/forside.htm</w:t>
        </w:r>
      </w:hyperlink>
    </w:p>
    <w:p w:rsidR="00BA6C33" w:rsidP="00BA6C33" w:rsidRDefault="00BA6C33"/>
    <w:p w:rsidR="00BA6C33" w:rsidP="00BA6C33" w:rsidRDefault="00BA6C33"/>
    <w:p w:rsidR="008931ED" w:rsidRDefault="008931ED"/>
    <w:p w:rsidR="00BA6C33" w:rsidP="00522758" w:rsidRDefault="00BA6C33">
      <w:pPr>
        <w:pStyle w:val="Overskrift3"/>
      </w:pPr>
      <w:r>
        <w:lastRenderedPageBreak/>
        <w:t xml:space="preserve">Bilag 5: Klimatallerken </w:t>
      </w:r>
    </w:p>
    <w:p w:rsidR="00BA6C33" w:rsidP="00BA6C33" w:rsidRDefault="00BA6C33"/>
    <w:p w:rsidR="00BA6C33" w:rsidP="00BA6C33" w:rsidRDefault="00BA6C33">
      <w:r>
        <w:rPr>
          <w:noProof/>
          <w:lang w:eastAsia="da-DK"/>
        </w:rPr>
        <w:t xml:space="preserve"> </w:t>
      </w:r>
      <w:r w:rsidR="004536AC">
        <w:rPr>
          <w:noProof/>
          <w:lang w:eastAsia="da-DK"/>
        </w:rPr>
        <w:drawing>
          <wp:inline distT="0" distB="0" distL="0" distR="0">
            <wp:extent cx="6120130" cy="6514465"/>
            <wp:effectExtent l="0" t="0" r="0" b="6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-tallerken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74AD" w:rsidR="00BA6C33" w:rsidRDefault="00BA6C33">
      <w:pPr>
        <w:rPr>
          <w:sz w:val="24"/>
        </w:rPr>
      </w:pPr>
    </w:p>
    <w:p w:rsidRPr="002574AD" w:rsidR="004536AC" w:rsidP="004536AC" w:rsidRDefault="004536AC">
      <w:r w:rsidRPr="002574AD">
        <w:t xml:space="preserve">Kilde: Hastrup, Lise Faurschou (2009) </w:t>
      </w:r>
      <w:r w:rsidRPr="002574AD">
        <w:rPr>
          <w:i/>
        </w:rPr>
        <w:t>Klimavenlig økologisk mad.</w:t>
      </w:r>
    </w:p>
    <w:p w:rsidR="008931ED" w:rsidRDefault="008931ED"/>
    <w:p w:rsidR="0090370B" w:rsidP="00522758" w:rsidRDefault="0090370B">
      <w:pPr>
        <w:pStyle w:val="Overskrift3"/>
      </w:pPr>
      <w:r>
        <w:lastRenderedPageBreak/>
        <w:t>Bilag 6: Forslag til indhold af sæsonens råvarekurv</w:t>
      </w:r>
    </w:p>
    <w:p w:rsidR="0090370B" w:rsidP="0090370B" w:rsidRDefault="0090370B">
      <w:pPr>
        <w:rPr>
          <w:b/>
          <w:sz w:val="28"/>
        </w:rPr>
      </w:pPr>
    </w:p>
    <w:p w:rsidR="0090370B" w:rsidP="0090370B" w:rsidRDefault="0090370B">
      <w:pPr>
        <w:rPr>
          <w:b/>
          <w:i/>
          <w:sz w:val="24"/>
        </w:rPr>
        <w:sectPr w:rsidR="0090370B" w:rsidSect="008931ED">
          <w:headerReference w:type="default" r:id="rId18"/>
          <w:footerReference w:type="default" r:id="rId19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Pr="0068413F" w:rsidR="0090370B" w:rsidP="0090370B" w:rsidRDefault="0090370B">
      <w:pPr>
        <w:rPr>
          <w:b/>
          <w:i/>
          <w:sz w:val="24"/>
        </w:rPr>
      </w:pPr>
      <w:r w:rsidRPr="0068413F">
        <w:rPr>
          <w:b/>
          <w:i/>
          <w:sz w:val="24"/>
        </w:rPr>
        <w:lastRenderedPageBreak/>
        <w:t>Forår:</w:t>
      </w: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Animalske produkter:</w:t>
      </w:r>
    </w:p>
    <w:p w:rsidR="0090370B" w:rsidP="0090370B" w:rsidRDefault="0090370B">
      <w:pPr>
        <w:spacing w:after="0" w:line="240" w:lineRule="auto"/>
      </w:pPr>
      <w:r>
        <w:t xml:space="preserve">Røget bacon </w:t>
      </w:r>
    </w:p>
    <w:p w:rsidR="0090370B" w:rsidP="0090370B" w:rsidRDefault="0090370B">
      <w:pPr>
        <w:spacing w:after="0" w:line="240" w:lineRule="auto"/>
      </w:pPr>
      <w:r>
        <w:t>Creme fraiche</w:t>
      </w:r>
    </w:p>
    <w:p w:rsidR="0090370B" w:rsidP="0090370B" w:rsidRDefault="0090370B">
      <w:pPr>
        <w:spacing w:after="0" w:line="240" w:lineRule="auto"/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 xml:space="preserve">Frugt og grønt: </w:t>
      </w:r>
    </w:p>
    <w:p w:rsidR="0090370B" w:rsidP="0090370B" w:rsidRDefault="0090370B">
      <w:pPr>
        <w:spacing w:after="0" w:line="240" w:lineRule="auto"/>
      </w:pPr>
      <w:r>
        <w:t>Gulerødder</w:t>
      </w:r>
    </w:p>
    <w:p w:rsidR="0090370B" w:rsidP="0090370B" w:rsidRDefault="0090370B">
      <w:pPr>
        <w:spacing w:after="0" w:line="240" w:lineRule="auto"/>
      </w:pPr>
      <w:r>
        <w:t xml:space="preserve">Timian </w:t>
      </w:r>
    </w:p>
    <w:p w:rsidR="0090370B" w:rsidP="0090370B" w:rsidRDefault="0090370B">
      <w:pPr>
        <w:spacing w:after="0" w:line="240" w:lineRule="auto"/>
      </w:pPr>
      <w:r>
        <w:t>Basilikum</w:t>
      </w:r>
    </w:p>
    <w:p w:rsidR="0090370B" w:rsidP="0090370B" w:rsidRDefault="0090370B">
      <w:pPr>
        <w:spacing w:after="0" w:line="240" w:lineRule="auto"/>
      </w:pPr>
      <w:r>
        <w:t>Persille</w:t>
      </w:r>
    </w:p>
    <w:p w:rsidR="0090370B" w:rsidP="0090370B" w:rsidRDefault="0090370B">
      <w:pPr>
        <w:spacing w:after="0" w:line="240" w:lineRule="auto"/>
      </w:pPr>
      <w:r>
        <w:t>Bladselleri</w:t>
      </w:r>
    </w:p>
    <w:p w:rsidR="0090370B" w:rsidP="0090370B" w:rsidRDefault="0090370B">
      <w:pPr>
        <w:spacing w:after="0" w:line="240" w:lineRule="auto"/>
      </w:pPr>
      <w:r>
        <w:t>Persillerod</w:t>
      </w:r>
    </w:p>
    <w:p w:rsidR="0090370B" w:rsidP="0090370B" w:rsidRDefault="0090370B">
      <w:pPr>
        <w:spacing w:after="0" w:line="240" w:lineRule="auto"/>
      </w:pPr>
      <w:r>
        <w:t>Spinat</w:t>
      </w:r>
    </w:p>
    <w:p w:rsidR="0090370B" w:rsidP="0090370B" w:rsidRDefault="0090370B">
      <w:pPr>
        <w:spacing w:after="0" w:line="240" w:lineRule="auto"/>
      </w:pPr>
      <w:r>
        <w:t>Asparges</w:t>
      </w:r>
    </w:p>
    <w:p w:rsidR="0090370B" w:rsidP="0090370B" w:rsidRDefault="0090370B">
      <w:pPr>
        <w:spacing w:after="0" w:line="240" w:lineRule="auto"/>
      </w:pPr>
      <w:r>
        <w:t>Løg</w:t>
      </w:r>
    </w:p>
    <w:p w:rsidR="0090370B" w:rsidP="0090370B" w:rsidRDefault="0090370B">
      <w:pPr>
        <w:spacing w:after="0" w:line="240" w:lineRule="auto"/>
      </w:pPr>
      <w:r>
        <w:t>Hvidløg</w:t>
      </w:r>
    </w:p>
    <w:p w:rsidR="0090370B" w:rsidP="0090370B" w:rsidRDefault="0090370B">
      <w:pPr>
        <w:spacing w:after="0" w:line="240" w:lineRule="auto"/>
      </w:pPr>
      <w:r>
        <w:t>Citron</w:t>
      </w:r>
    </w:p>
    <w:p w:rsidR="0090370B" w:rsidP="0090370B" w:rsidRDefault="0090370B">
      <w:pPr>
        <w:spacing w:after="0" w:line="240" w:lineRule="auto"/>
        <w:rPr>
          <w:u w:val="single"/>
        </w:rPr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Kornprodukter:</w:t>
      </w:r>
    </w:p>
    <w:p w:rsidR="0090370B" w:rsidP="0090370B" w:rsidRDefault="0090370B">
      <w:pPr>
        <w:spacing w:after="0" w:line="240" w:lineRule="auto"/>
      </w:pPr>
      <w:r>
        <w:t>Speltkerner</w:t>
      </w:r>
    </w:p>
    <w:p w:rsidR="0090370B" w:rsidP="0090370B" w:rsidRDefault="0090370B">
      <w:pPr>
        <w:spacing w:after="0" w:line="240" w:lineRule="auto"/>
        <w:rPr>
          <w:u w:val="single"/>
        </w:rPr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Kolonial:</w:t>
      </w:r>
    </w:p>
    <w:p w:rsidR="0090370B" w:rsidP="0090370B" w:rsidRDefault="0090370B">
      <w:pPr>
        <w:spacing w:after="0" w:line="240" w:lineRule="auto"/>
      </w:pPr>
      <w:r>
        <w:t>Kikærter til udblødning</w:t>
      </w:r>
    </w:p>
    <w:p w:rsidR="0090370B" w:rsidP="0090370B" w:rsidRDefault="0090370B">
      <w:pPr>
        <w:spacing w:after="0" w:line="240" w:lineRule="auto"/>
      </w:pPr>
      <w:r>
        <w:t>Laurbærblade</w:t>
      </w:r>
    </w:p>
    <w:p w:rsidR="0090370B" w:rsidP="0090370B" w:rsidRDefault="0090370B">
      <w:pPr>
        <w:spacing w:after="0" w:line="240" w:lineRule="auto"/>
      </w:pPr>
      <w:r>
        <w:t>Tomater på dåse</w:t>
      </w:r>
    </w:p>
    <w:p w:rsidR="0090370B" w:rsidP="0090370B" w:rsidRDefault="0090370B">
      <w:pPr>
        <w:spacing w:after="0" w:line="240" w:lineRule="auto"/>
      </w:pPr>
      <w:r>
        <w:t>Olivenolie eller rapsolie</w:t>
      </w:r>
    </w:p>
    <w:p w:rsidR="0090370B" w:rsidP="0090370B" w:rsidRDefault="0090370B">
      <w:pPr>
        <w:spacing w:after="0" w:line="240" w:lineRule="auto"/>
      </w:pPr>
      <w:r>
        <w:t>Sukker</w:t>
      </w: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 xml:space="preserve"> </w:t>
      </w:r>
    </w:p>
    <w:p w:rsidR="0090370B" w:rsidP="0090370B" w:rsidRDefault="0090370B">
      <w:pPr>
        <w:rPr>
          <w:b/>
          <w:i/>
          <w:sz w:val="24"/>
        </w:rPr>
      </w:pPr>
    </w:p>
    <w:p w:rsidR="0090370B" w:rsidP="0090370B" w:rsidRDefault="0090370B">
      <w:pPr>
        <w:rPr>
          <w:b/>
          <w:i/>
          <w:sz w:val="24"/>
        </w:rPr>
      </w:pPr>
    </w:p>
    <w:p w:rsidR="0090370B" w:rsidP="0090370B" w:rsidRDefault="0090370B">
      <w:pPr>
        <w:rPr>
          <w:b/>
          <w:i/>
          <w:sz w:val="24"/>
        </w:rPr>
      </w:pPr>
    </w:p>
    <w:p w:rsidR="0090370B" w:rsidP="0090370B" w:rsidRDefault="0090370B">
      <w:pPr>
        <w:rPr>
          <w:b/>
          <w:i/>
          <w:sz w:val="24"/>
        </w:rPr>
      </w:pPr>
    </w:p>
    <w:p w:rsidR="0090370B" w:rsidP="0090370B" w:rsidRDefault="0090370B">
      <w:pPr>
        <w:rPr>
          <w:b/>
          <w:i/>
          <w:sz w:val="24"/>
        </w:rPr>
      </w:pPr>
    </w:p>
    <w:p w:rsidR="0090370B" w:rsidP="0090370B" w:rsidRDefault="0090370B">
      <w:pPr>
        <w:rPr>
          <w:b/>
          <w:i/>
          <w:sz w:val="24"/>
        </w:rPr>
      </w:pPr>
    </w:p>
    <w:p w:rsidR="0090370B" w:rsidP="0090370B" w:rsidRDefault="0090370B">
      <w:pPr>
        <w:rPr>
          <w:b/>
          <w:i/>
          <w:sz w:val="24"/>
        </w:rPr>
      </w:pPr>
    </w:p>
    <w:p w:rsidR="0090370B" w:rsidP="0090370B" w:rsidRDefault="0090370B">
      <w:pPr>
        <w:rPr>
          <w:b/>
          <w:i/>
          <w:sz w:val="24"/>
        </w:rPr>
      </w:pPr>
    </w:p>
    <w:p w:rsidR="00522758" w:rsidP="0090370B" w:rsidRDefault="00522758">
      <w:pPr>
        <w:rPr>
          <w:b/>
          <w:i/>
          <w:sz w:val="24"/>
        </w:rPr>
      </w:pPr>
    </w:p>
    <w:p w:rsidRPr="0068413F" w:rsidR="0090370B" w:rsidP="0090370B" w:rsidRDefault="0090370B">
      <w:pPr>
        <w:rPr>
          <w:b/>
          <w:i/>
          <w:sz w:val="24"/>
        </w:rPr>
      </w:pPr>
      <w:r w:rsidRPr="0068413F">
        <w:rPr>
          <w:b/>
          <w:i/>
          <w:sz w:val="24"/>
        </w:rPr>
        <w:lastRenderedPageBreak/>
        <w:t>Sommer:</w:t>
      </w: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Animalske produkter:</w:t>
      </w:r>
    </w:p>
    <w:p w:rsidR="0090370B" w:rsidP="0090370B" w:rsidRDefault="0090370B">
      <w:pPr>
        <w:spacing w:after="0" w:line="240" w:lineRule="auto"/>
      </w:pPr>
      <w:r>
        <w:t>Parmaskinke</w:t>
      </w:r>
    </w:p>
    <w:p w:rsidR="0090370B" w:rsidP="0090370B" w:rsidRDefault="0090370B">
      <w:pPr>
        <w:spacing w:after="0" w:line="240" w:lineRule="auto"/>
      </w:pPr>
      <w:r>
        <w:t>Creme fraiche</w:t>
      </w:r>
    </w:p>
    <w:p w:rsidR="0090370B" w:rsidP="0090370B" w:rsidRDefault="0090370B">
      <w:pPr>
        <w:spacing w:after="0" w:line="240" w:lineRule="auto"/>
      </w:pPr>
      <w:r>
        <w:t>Parmesanost</w:t>
      </w:r>
    </w:p>
    <w:p w:rsidR="0090370B" w:rsidP="0090370B" w:rsidRDefault="0090370B">
      <w:pPr>
        <w:spacing w:after="0" w:line="240" w:lineRule="auto"/>
        <w:rPr>
          <w:u w:val="single"/>
        </w:rPr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 xml:space="preserve">Frugt og grønt: </w:t>
      </w:r>
    </w:p>
    <w:p w:rsidR="0090370B" w:rsidP="0090370B" w:rsidRDefault="0090370B">
      <w:pPr>
        <w:spacing w:after="0" w:line="240" w:lineRule="auto"/>
      </w:pPr>
      <w:r>
        <w:t>Fiske ærter</w:t>
      </w:r>
    </w:p>
    <w:p w:rsidR="0090370B" w:rsidP="0090370B" w:rsidRDefault="0090370B">
      <w:pPr>
        <w:spacing w:after="0" w:line="240" w:lineRule="auto"/>
      </w:pPr>
      <w:r>
        <w:t xml:space="preserve">Sommerhvidkål </w:t>
      </w:r>
    </w:p>
    <w:p w:rsidR="0090370B" w:rsidP="0090370B" w:rsidRDefault="0090370B">
      <w:pPr>
        <w:spacing w:after="0" w:line="240" w:lineRule="auto"/>
      </w:pPr>
      <w:r>
        <w:t>Bladselleri</w:t>
      </w:r>
    </w:p>
    <w:p w:rsidR="0090370B" w:rsidP="0090370B" w:rsidRDefault="0090370B">
      <w:pPr>
        <w:spacing w:after="0" w:line="240" w:lineRule="auto"/>
      </w:pPr>
      <w:r>
        <w:t>Friske tomater</w:t>
      </w:r>
    </w:p>
    <w:p w:rsidR="0090370B" w:rsidP="0090370B" w:rsidRDefault="0090370B">
      <w:pPr>
        <w:spacing w:after="0" w:line="240" w:lineRule="auto"/>
      </w:pPr>
      <w:r>
        <w:t xml:space="preserve">Timian </w:t>
      </w:r>
    </w:p>
    <w:p w:rsidR="0090370B" w:rsidP="0090370B" w:rsidRDefault="0090370B">
      <w:pPr>
        <w:spacing w:after="0" w:line="240" w:lineRule="auto"/>
      </w:pPr>
      <w:r>
        <w:t>Basilikum</w:t>
      </w:r>
    </w:p>
    <w:p w:rsidR="0090370B" w:rsidP="0090370B" w:rsidRDefault="0090370B">
      <w:pPr>
        <w:spacing w:after="0" w:line="240" w:lineRule="auto"/>
      </w:pPr>
      <w:r>
        <w:t>Persille</w:t>
      </w:r>
    </w:p>
    <w:p w:rsidR="0090370B" w:rsidP="0090370B" w:rsidRDefault="0090370B">
      <w:pPr>
        <w:spacing w:after="0" w:line="240" w:lineRule="auto"/>
      </w:pPr>
      <w:r>
        <w:t>Løg</w:t>
      </w:r>
    </w:p>
    <w:p w:rsidR="0090370B" w:rsidP="0090370B" w:rsidRDefault="0090370B">
      <w:pPr>
        <w:spacing w:after="0" w:line="240" w:lineRule="auto"/>
      </w:pPr>
      <w:r>
        <w:t>Hvidløg</w:t>
      </w:r>
    </w:p>
    <w:p w:rsidR="0090370B" w:rsidP="0090370B" w:rsidRDefault="0090370B">
      <w:pPr>
        <w:spacing w:after="0" w:line="240" w:lineRule="auto"/>
      </w:pPr>
      <w:r>
        <w:t>Citron</w:t>
      </w:r>
    </w:p>
    <w:p w:rsidR="0090370B" w:rsidP="0090370B" w:rsidRDefault="0090370B">
      <w:pPr>
        <w:spacing w:after="0" w:line="240" w:lineRule="auto"/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Kornprodukter:</w:t>
      </w:r>
    </w:p>
    <w:p w:rsidR="0090370B" w:rsidP="0090370B" w:rsidRDefault="004536AC">
      <w:pPr>
        <w:spacing w:after="0" w:line="240" w:lineRule="auto"/>
      </w:pPr>
      <w:r>
        <w:t>Spelt</w:t>
      </w:r>
      <w:r w:rsidR="0090370B">
        <w:t>kerner</w:t>
      </w:r>
    </w:p>
    <w:p w:rsidR="0090370B" w:rsidP="0090370B" w:rsidRDefault="0090370B">
      <w:pPr>
        <w:spacing w:after="0" w:line="240" w:lineRule="auto"/>
        <w:rPr>
          <w:u w:val="single"/>
        </w:rPr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Kolonial:</w:t>
      </w:r>
    </w:p>
    <w:p w:rsidR="0090370B" w:rsidP="0090370B" w:rsidRDefault="0090370B">
      <w:pPr>
        <w:spacing w:after="0" w:line="240" w:lineRule="auto"/>
      </w:pPr>
      <w:r>
        <w:t>Hvide bønner til udblødning</w:t>
      </w:r>
    </w:p>
    <w:p w:rsidR="0090370B" w:rsidP="0090370B" w:rsidRDefault="0090370B">
      <w:pPr>
        <w:spacing w:after="0" w:line="240" w:lineRule="auto"/>
      </w:pPr>
      <w:r>
        <w:t>Laurbærblade</w:t>
      </w:r>
    </w:p>
    <w:p w:rsidR="0090370B" w:rsidP="0090370B" w:rsidRDefault="0090370B">
      <w:pPr>
        <w:spacing w:after="0" w:line="240" w:lineRule="auto"/>
      </w:pPr>
      <w:r>
        <w:t>Tomater på dåse</w:t>
      </w:r>
    </w:p>
    <w:p w:rsidR="0090370B" w:rsidP="0090370B" w:rsidRDefault="0090370B">
      <w:pPr>
        <w:spacing w:after="0" w:line="240" w:lineRule="auto"/>
      </w:pPr>
      <w:r>
        <w:t>Olivenolie eller rapsolie</w:t>
      </w:r>
    </w:p>
    <w:p w:rsidR="0090370B" w:rsidP="0090370B" w:rsidRDefault="0090370B">
      <w:pPr>
        <w:spacing w:after="0" w:line="240" w:lineRule="auto"/>
      </w:pPr>
      <w:r>
        <w:t>Pinjekerner</w:t>
      </w:r>
    </w:p>
    <w:p w:rsidR="0090370B" w:rsidP="0090370B" w:rsidRDefault="0090370B">
      <w:pPr>
        <w:spacing w:after="0" w:line="240" w:lineRule="auto"/>
      </w:pPr>
      <w:r>
        <w:t>Sukker</w:t>
      </w:r>
    </w:p>
    <w:p w:rsidR="0090370B" w:rsidP="0090370B" w:rsidRDefault="0090370B">
      <w:pPr>
        <w:spacing w:after="0" w:line="240" w:lineRule="auto"/>
      </w:pPr>
    </w:p>
    <w:p w:rsidR="0090370B" w:rsidP="0090370B" w:rsidRDefault="0090370B">
      <w:pPr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Pr="0068413F" w:rsidR="0090370B" w:rsidP="0090370B" w:rsidRDefault="0090370B">
      <w:pPr>
        <w:spacing w:after="0" w:line="240" w:lineRule="auto"/>
        <w:rPr>
          <w:b/>
          <w:i/>
          <w:sz w:val="24"/>
        </w:rPr>
      </w:pPr>
      <w:r w:rsidRPr="0068413F">
        <w:rPr>
          <w:b/>
          <w:i/>
          <w:sz w:val="24"/>
        </w:rPr>
        <w:lastRenderedPageBreak/>
        <w:t>Efterår:</w:t>
      </w:r>
    </w:p>
    <w:p w:rsidR="0090370B" w:rsidP="0090370B" w:rsidRDefault="0090370B">
      <w:pPr>
        <w:spacing w:after="0" w:line="240" w:lineRule="auto"/>
        <w:rPr>
          <w:u w:val="single"/>
        </w:rPr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Animalske produkter:</w:t>
      </w:r>
    </w:p>
    <w:p w:rsidR="0090370B" w:rsidP="0090370B" w:rsidRDefault="0090370B">
      <w:pPr>
        <w:spacing w:after="0" w:line="240" w:lineRule="auto"/>
      </w:pPr>
      <w:r>
        <w:t xml:space="preserve">Røget bacon </w:t>
      </w:r>
    </w:p>
    <w:p w:rsidR="0090370B" w:rsidP="0090370B" w:rsidRDefault="004536AC">
      <w:pPr>
        <w:spacing w:after="0" w:line="240" w:lineRule="auto"/>
      </w:pPr>
      <w:r>
        <w:t>Parmesan</w:t>
      </w:r>
      <w:r w:rsidR="0090370B">
        <w:t>ost</w:t>
      </w:r>
    </w:p>
    <w:p w:rsidR="0090370B" w:rsidP="0090370B" w:rsidRDefault="0090370B">
      <w:pPr>
        <w:spacing w:after="0" w:line="240" w:lineRule="auto"/>
        <w:rPr>
          <w:u w:val="single"/>
        </w:rPr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 xml:space="preserve">Frugt og grønt: </w:t>
      </w:r>
    </w:p>
    <w:p w:rsidR="0090370B" w:rsidP="0090370B" w:rsidRDefault="0090370B">
      <w:pPr>
        <w:spacing w:after="0" w:line="240" w:lineRule="auto"/>
      </w:pPr>
      <w:r>
        <w:t>Gule og grønne squash</w:t>
      </w:r>
    </w:p>
    <w:p w:rsidR="0090370B" w:rsidP="0090370B" w:rsidRDefault="0090370B">
      <w:pPr>
        <w:spacing w:after="0" w:line="240" w:lineRule="auto"/>
      </w:pPr>
      <w:r>
        <w:t>Jordskok</w:t>
      </w:r>
    </w:p>
    <w:p w:rsidR="0090370B" w:rsidP="0090370B" w:rsidRDefault="0090370B">
      <w:pPr>
        <w:spacing w:after="0" w:line="240" w:lineRule="auto"/>
      </w:pPr>
      <w:r>
        <w:t>Gulerod</w:t>
      </w:r>
    </w:p>
    <w:p w:rsidR="0090370B" w:rsidP="0090370B" w:rsidRDefault="0090370B">
      <w:pPr>
        <w:spacing w:after="0" w:line="240" w:lineRule="auto"/>
      </w:pPr>
      <w:r>
        <w:t>Pastinak</w:t>
      </w:r>
    </w:p>
    <w:p w:rsidR="0090370B" w:rsidP="0090370B" w:rsidRDefault="0090370B">
      <w:pPr>
        <w:spacing w:after="0" w:line="240" w:lineRule="auto"/>
      </w:pPr>
      <w:r>
        <w:t xml:space="preserve">Løg </w:t>
      </w:r>
    </w:p>
    <w:p w:rsidR="0090370B" w:rsidP="0090370B" w:rsidRDefault="0090370B">
      <w:pPr>
        <w:spacing w:after="0" w:line="240" w:lineRule="auto"/>
      </w:pPr>
      <w:r>
        <w:t>Hvidløg</w:t>
      </w:r>
    </w:p>
    <w:p w:rsidR="0090370B" w:rsidP="0090370B" w:rsidRDefault="0090370B">
      <w:pPr>
        <w:spacing w:after="0" w:line="240" w:lineRule="auto"/>
      </w:pPr>
      <w:r>
        <w:t xml:space="preserve">Timian </w:t>
      </w:r>
    </w:p>
    <w:p w:rsidR="0090370B" w:rsidP="0090370B" w:rsidRDefault="0090370B">
      <w:pPr>
        <w:spacing w:after="0" w:line="240" w:lineRule="auto"/>
      </w:pPr>
      <w:r>
        <w:t>Basilikum</w:t>
      </w:r>
    </w:p>
    <w:p w:rsidR="0090370B" w:rsidP="0090370B" w:rsidRDefault="0090370B">
      <w:pPr>
        <w:spacing w:after="0" w:line="240" w:lineRule="auto"/>
      </w:pPr>
      <w:r>
        <w:t>Persille</w:t>
      </w:r>
    </w:p>
    <w:p w:rsidR="0090370B" w:rsidP="0090370B" w:rsidRDefault="0090370B">
      <w:pPr>
        <w:spacing w:after="0" w:line="240" w:lineRule="auto"/>
      </w:pPr>
      <w:r>
        <w:t>Citron</w:t>
      </w:r>
    </w:p>
    <w:p w:rsidR="0090370B" w:rsidP="0090370B" w:rsidRDefault="0090370B">
      <w:pPr>
        <w:spacing w:after="0" w:line="240" w:lineRule="auto"/>
        <w:rPr>
          <w:u w:val="single"/>
        </w:rPr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Kornprodukter:</w:t>
      </w:r>
    </w:p>
    <w:p w:rsidR="0090370B" w:rsidP="0090370B" w:rsidRDefault="0090370B">
      <w:pPr>
        <w:spacing w:after="0" w:line="240" w:lineRule="auto"/>
      </w:pPr>
      <w:r>
        <w:t>Daggammelt brød</w:t>
      </w:r>
    </w:p>
    <w:p w:rsidR="0090370B" w:rsidP="0090370B" w:rsidRDefault="0090370B">
      <w:pPr>
        <w:spacing w:after="0" w:line="240" w:lineRule="auto"/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Kolonial:</w:t>
      </w:r>
    </w:p>
    <w:p w:rsidR="0090370B" w:rsidP="0090370B" w:rsidRDefault="0090370B">
      <w:pPr>
        <w:spacing w:after="0" w:line="240" w:lineRule="auto"/>
      </w:pPr>
      <w:r>
        <w:t>Brune bønner til udblødning</w:t>
      </w:r>
    </w:p>
    <w:p w:rsidR="0090370B" w:rsidP="0090370B" w:rsidRDefault="0090370B">
      <w:pPr>
        <w:spacing w:after="0" w:line="240" w:lineRule="auto"/>
      </w:pPr>
      <w:r>
        <w:t>Laurbærblade</w:t>
      </w:r>
    </w:p>
    <w:p w:rsidR="0090370B" w:rsidP="0090370B" w:rsidRDefault="0090370B">
      <w:pPr>
        <w:spacing w:after="0" w:line="240" w:lineRule="auto"/>
      </w:pPr>
      <w:r>
        <w:t>Tomater på dåse</w:t>
      </w:r>
    </w:p>
    <w:p w:rsidR="0090370B" w:rsidP="0090370B" w:rsidRDefault="0090370B">
      <w:pPr>
        <w:spacing w:after="0" w:line="240" w:lineRule="auto"/>
      </w:pPr>
      <w:r>
        <w:t>Olivenolie eller rapsolie</w:t>
      </w:r>
    </w:p>
    <w:p w:rsidR="0090370B" w:rsidP="0090370B" w:rsidRDefault="0090370B">
      <w:pPr>
        <w:spacing w:after="0" w:line="240" w:lineRule="auto"/>
      </w:pPr>
      <w:r>
        <w:t>Sukker</w:t>
      </w:r>
    </w:p>
    <w:p w:rsidR="0090370B" w:rsidP="0090370B" w:rsidRDefault="0090370B">
      <w:pPr>
        <w:rPr>
          <w:b/>
          <w:i/>
        </w:rPr>
      </w:pPr>
    </w:p>
    <w:p w:rsidRPr="0068413F" w:rsidR="0090370B" w:rsidP="0090370B" w:rsidRDefault="0090370B">
      <w:pPr>
        <w:rPr>
          <w:b/>
          <w:i/>
          <w:sz w:val="24"/>
        </w:rPr>
      </w:pPr>
      <w:r>
        <w:rPr>
          <w:b/>
          <w:i/>
          <w:sz w:val="24"/>
        </w:rPr>
        <w:lastRenderedPageBreak/>
        <w:t>V</w:t>
      </w:r>
      <w:r w:rsidRPr="0068413F">
        <w:rPr>
          <w:b/>
          <w:i/>
          <w:sz w:val="24"/>
        </w:rPr>
        <w:t>inter:</w:t>
      </w: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Animalske produkter:</w:t>
      </w:r>
    </w:p>
    <w:p w:rsidR="0090370B" w:rsidP="0090370B" w:rsidRDefault="0090370B">
      <w:pPr>
        <w:spacing w:after="0" w:line="240" w:lineRule="auto"/>
      </w:pPr>
      <w:r>
        <w:t xml:space="preserve">Røget bacon </w:t>
      </w:r>
    </w:p>
    <w:p w:rsidR="0090370B" w:rsidP="0090370B" w:rsidRDefault="004536AC">
      <w:pPr>
        <w:spacing w:after="0" w:line="240" w:lineRule="auto"/>
      </w:pPr>
      <w:r>
        <w:t>Parmesan</w:t>
      </w:r>
      <w:r w:rsidR="0090370B">
        <w:t>ost</w:t>
      </w:r>
    </w:p>
    <w:p w:rsidR="0090370B" w:rsidP="0090370B" w:rsidRDefault="0090370B">
      <w:pPr>
        <w:spacing w:after="0" w:line="240" w:lineRule="auto"/>
        <w:rPr>
          <w:u w:val="single"/>
        </w:rPr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 xml:space="preserve">Frugt og grønt: </w:t>
      </w:r>
    </w:p>
    <w:p w:rsidR="0090370B" w:rsidP="0090370B" w:rsidRDefault="0090370B">
      <w:pPr>
        <w:spacing w:after="0" w:line="240" w:lineRule="auto"/>
      </w:pPr>
      <w:r>
        <w:t>Rosenkål</w:t>
      </w:r>
    </w:p>
    <w:p w:rsidR="0090370B" w:rsidP="0090370B" w:rsidRDefault="0090370B">
      <w:pPr>
        <w:spacing w:after="0" w:line="240" w:lineRule="auto"/>
      </w:pPr>
      <w:r>
        <w:t>Grønkål</w:t>
      </w:r>
    </w:p>
    <w:p w:rsidR="0090370B" w:rsidP="0090370B" w:rsidRDefault="0090370B">
      <w:pPr>
        <w:spacing w:after="0" w:line="240" w:lineRule="auto"/>
      </w:pPr>
      <w:r>
        <w:t xml:space="preserve">Selleri </w:t>
      </w:r>
    </w:p>
    <w:p w:rsidR="0090370B" w:rsidP="0090370B" w:rsidRDefault="004536AC">
      <w:pPr>
        <w:spacing w:after="0" w:line="240" w:lineRule="auto"/>
      </w:pPr>
      <w:r>
        <w:t>Gulerod</w:t>
      </w:r>
    </w:p>
    <w:p w:rsidR="0090370B" w:rsidP="0090370B" w:rsidRDefault="0090370B">
      <w:pPr>
        <w:spacing w:after="0" w:line="240" w:lineRule="auto"/>
      </w:pPr>
      <w:r>
        <w:t xml:space="preserve">Løg </w:t>
      </w:r>
    </w:p>
    <w:p w:rsidR="0090370B" w:rsidP="0090370B" w:rsidRDefault="0090370B">
      <w:pPr>
        <w:spacing w:after="0" w:line="240" w:lineRule="auto"/>
      </w:pPr>
      <w:r>
        <w:t>Hvidløg</w:t>
      </w:r>
    </w:p>
    <w:p w:rsidR="0090370B" w:rsidP="0090370B" w:rsidRDefault="0090370B">
      <w:pPr>
        <w:spacing w:after="0" w:line="240" w:lineRule="auto"/>
      </w:pPr>
      <w:r>
        <w:t xml:space="preserve">Timian </w:t>
      </w:r>
    </w:p>
    <w:p w:rsidR="0090370B" w:rsidP="0090370B" w:rsidRDefault="0090370B">
      <w:pPr>
        <w:spacing w:after="0" w:line="240" w:lineRule="auto"/>
      </w:pPr>
      <w:r>
        <w:t>Basilikum</w:t>
      </w:r>
    </w:p>
    <w:p w:rsidR="0090370B" w:rsidP="0090370B" w:rsidRDefault="0090370B">
      <w:pPr>
        <w:spacing w:after="0" w:line="240" w:lineRule="auto"/>
      </w:pPr>
      <w:r>
        <w:t>Persille</w:t>
      </w:r>
    </w:p>
    <w:p w:rsidR="0090370B" w:rsidP="0090370B" w:rsidRDefault="0090370B">
      <w:pPr>
        <w:spacing w:after="0" w:line="240" w:lineRule="auto"/>
      </w:pPr>
      <w:r>
        <w:t>Citron</w:t>
      </w:r>
    </w:p>
    <w:p w:rsidR="0090370B" w:rsidP="0090370B" w:rsidRDefault="0090370B">
      <w:pPr>
        <w:spacing w:after="0" w:line="240" w:lineRule="auto"/>
        <w:rPr>
          <w:u w:val="single"/>
        </w:rPr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Kornprodukter:</w:t>
      </w:r>
    </w:p>
    <w:p w:rsidR="0090370B" w:rsidP="0090370B" w:rsidRDefault="0090370B">
      <w:pPr>
        <w:spacing w:after="0" w:line="240" w:lineRule="auto"/>
      </w:pPr>
      <w:r>
        <w:t>Daggammelt brød</w:t>
      </w:r>
    </w:p>
    <w:p w:rsidR="0090370B" w:rsidP="0090370B" w:rsidRDefault="0090370B">
      <w:pPr>
        <w:spacing w:after="0" w:line="240" w:lineRule="auto"/>
      </w:pPr>
      <w:r>
        <w:t>Suppehorn, fuldkorn</w:t>
      </w:r>
    </w:p>
    <w:p w:rsidR="0090370B" w:rsidP="0090370B" w:rsidRDefault="0090370B">
      <w:pPr>
        <w:spacing w:after="0" w:line="240" w:lineRule="auto"/>
      </w:pPr>
    </w:p>
    <w:p w:rsidR="0090370B" w:rsidP="0090370B" w:rsidRDefault="0090370B">
      <w:pPr>
        <w:spacing w:after="0" w:line="240" w:lineRule="auto"/>
        <w:rPr>
          <w:u w:val="single"/>
        </w:rPr>
      </w:pPr>
      <w:r>
        <w:rPr>
          <w:u w:val="single"/>
        </w:rPr>
        <w:t>Kolonial:</w:t>
      </w:r>
    </w:p>
    <w:p w:rsidR="0090370B" w:rsidP="0090370B" w:rsidRDefault="0090370B">
      <w:pPr>
        <w:spacing w:after="0" w:line="240" w:lineRule="auto"/>
      </w:pPr>
      <w:r>
        <w:t>Laurbærblade</w:t>
      </w:r>
    </w:p>
    <w:p w:rsidR="0090370B" w:rsidP="0090370B" w:rsidRDefault="0090370B">
      <w:pPr>
        <w:spacing w:after="0" w:line="240" w:lineRule="auto"/>
      </w:pPr>
      <w:r>
        <w:t>Tomater på dåse</w:t>
      </w:r>
    </w:p>
    <w:p w:rsidR="0090370B" w:rsidP="0090370B" w:rsidRDefault="0090370B">
      <w:pPr>
        <w:spacing w:after="0" w:line="240" w:lineRule="auto"/>
      </w:pPr>
      <w:r>
        <w:t>Olivenolie eller rapsolie</w:t>
      </w:r>
    </w:p>
    <w:p w:rsidR="0090370B" w:rsidP="0090370B" w:rsidRDefault="004536AC">
      <w:pPr>
        <w:spacing w:after="0" w:line="240" w:lineRule="auto"/>
      </w:pPr>
      <w:r>
        <w:t>Chili</w:t>
      </w:r>
      <w:r w:rsidR="0090370B">
        <w:t>flager</w:t>
      </w:r>
    </w:p>
    <w:p w:rsidR="0090370B" w:rsidP="0090370B" w:rsidRDefault="0090370B">
      <w:pPr>
        <w:spacing w:after="0" w:line="240" w:lineRule="auto"/>
      </w:pPr>
      <w:r>
        <w:t>Sukker</w:t>
      </w:r>
    </w:p>
    <w:p w:rsidR="0090370B" w:rsidP="0090370B" w:rsidRDefault="0090370B">
      <w:pPr>
        <w:rPr>
          <w:b/>
          <w:i/>
        </w:rPr>
        <w:sectPr w:rsidR="0090370B" w:rsidSect="0090370B">
          <w:type w:val="continuous"/>
          <w:pgSz w:w="11906" w:h="16838"/>
          <w:pgMar w:top="1701" w:right="1134" w:bottom="1701" w:left="1134" w:header="708" w:footer="708" w:gutter="0"/>
          <w:cols w:space="708" w:num="2"/>
          <w:docGrid w:linePitch="360"/>
        </w:sectPr>
      </w:pPr>
    </w:p>
    <w:p w:rsidR="0090370B" w:rsidP="0090370B" w:rsidRDefault="0090370B">
      <w:pPr>
        <w:rPr>
          <w:b/>
          <w:i/>
        </w:rPr>
      </w:pPr>
    </w:p>
    <w:p w:rsidR="0090370B" w:rsidP="0090370B" w:rsidRDefault="0090370B">
      <w:pPr>
        <w:spacing w:after="0" w:line="240" w:lineRule="auto"/>
        <w:rPr>
          <w:b/>
          <w:i/>
        </w:rPr>
      </w:pPr>
    </w:p>
    <w:p w:rsidR="0090370B" w:rsidP="0090370B" w:rsidRDefault="0090370B"/>
    <w:p w:rsidR="0090370B" w:rsidP="0090370B" w:rsidRDefault="0090370B"/>
    <w:p w:rsidR="0090370B" w:rsidP="0090370B" w:rsidRDefault="0090370B"/>
    <w:p w:rsidR="0090370B" w:rsidP="0090370B" w:rsidRDefault="0090370B"/>
    <w:p w:rsidR="0090370B" w:rsidP="0090370B" w:rsidRDefault="0090370B"/>
    <w:p w:rsidR="0090370B" w:rsidRDefault="0090370B">
      <w:pPr>
        <w:rPr>
          <w:b/>
          <w:sz w:val="28"/>
        </w:rPr>
      </w:pPr>
      <w:r>
        <w:rPr>
          <w:b/>
          <w:sz w:val="28"/>
        </w:rPr>
        <w:br w:type="page"/>
      </w:r>
    </w:p>
    <w:p w:rsidR="0090370B" w:rsidP="00522758" w:rsidRDefault="0090370B">
      <w:pPr>
        <w:pStyle w:val="Overskrift3"/>
      </w:pPr>
      <w:r>
        <w:lastRenderedPageBreak/>
        <w:t>Bilag 7: Varebestilling</w:t>
      </w:r>
    </w:p>
    <w:p w:rsidRPr="00522758" w:rsidR="00522758" w:rsidP="00522758" w:rsidRDefault="00522758">
      <w:pPr>
        <w:rPr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90370B" w:rsidTr="00FC64C5">
        <w:tc>
          <w:tcPr>
            <w:tcW w:w="97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4536AC">
            <w:pPr>
              <w:rPr>
                <w:b/>
              </w:rPr>
            </w:pPr>
            <w:r>
              <w:rPr>
                <w:b/>
              </w:rPr>
              <w:t>Rettens navn</w:t>
            </w:r>
          </w:p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97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4536AC">
            <w:pPr>
              <w:rPr>
                <w:b/>
              </w:rPr>
            </w:pPr>
            <w:r>
              <w:rPr>
                <w:b/>
              </w:rPr>
              <w:t>Gruppens medlemmer</w:t>
            </w: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  <w:r>
              <w:rPr>
                <w:b/>
              </w:rPr>
              <w:t>Råvarer</w:t>
            </w:r>
          </w:p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0370B" w:rsidP="00FC64C5" w:rsidRDefault="0090370B">
            <w:pPr>
              <w:rPr>
                <w:b/>
              </w:rPr>
            </w:pPr>
            <w:r>
              <w:rPr>
                <w:b/>
              </w:rPr>
              <w:t>Mængde/stk.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0370B" w:rsidP="00FC64C5" w:rsidRDefault="0090370B">
            <w:pPr>
              <w:rPr>
                <w:b/>
              </w:rPr>
            </w:pPr>
            <w:r>
              <w:rPr>
                <w:b/>
              </w:rPr>
              <w:t>Konventionel eller økologisk</w:t>
            </w:r>
          </w:p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  <w:r w:rsidRPr="00F03A6D">
              <w:rPr>
                <w:b/>
              </w:rPr>
              <w:t>Fisk og kød: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  <w:r w:rsidRPr="00F03A6D">
              <w:rPr>
                <w:b/>
              </w:rPr>
              <w:t>Frugt og grønt: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  <w:r w:rsidRPr="00F03A6D">
              <w:rPr>
                <w:b/>
              </w:rPr>
              <w:t>Mejeriprodukter: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  <w:r w:rsidRPr="00F03A6D">
              <w:rPr>
                <w:b/>
              </w:rPr>
              <w:t xml:space="preserve">Kolonial: 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03A6D" w:rsidR="0090370B" w:rsidP="00FC64C5" w:rsidRDefault="0090370B">
            <w:pPr>
              <w:rPr>
                <w:b/>
              </w:rPr>
            </w:pPr>
            <w:r w:rsidRPr="00F03A6D">
              <w:rPr>
                <w:b/>
              </w:rPr>
              <w:t>Diverse: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  <w:tr w:rsidR="0090370B" w:rsidTr="00FC64C5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/>
        </w:tc>
      </w:tr>
    </w:tbl>
    <w:p w:rsidR="0090370B" w:rsidP="0090370B" w:rsidRDefault="0090370B"/>
    <w:p w:rsidR="0090370B" w:rsidP="00522758" w:rsidRDefault="0090370B">
      <w:pPr>
        <w:pStyle w:val="Overskrift3"/>
      </w:pPr>
      <w:r>
        <w:t>Bilag 8: Arbejdsplan for køkkenøvelsen</w:t>
      </w:r>
    </w:p>
    <w:p w:rsidR="0090370B" w:rsidP="00522758" w:rsidRDefault="0090370B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90370B" w:rsidTr="00FC64C5">
        <w:tc>
          <w:tcPr>
            <w:tcW w:w="97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  <w:r>
              <w:rPr>
                <w:b/>
              </w:rPr>
              <w:t>Rettens navn</w:t>
            </w:r>
          </w:p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97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  <w:r>
              <w:rPr>
                <w:b/>
              </w:rPr>
              <w:t>Gruppens medlemmer</w:t>
            </w: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0370B" w:rsidP="00FC64C5" w:rsidRDefault="004536AC">
            <w:pPr>
              <w:rPr>
                <w:b/>
              </w:rPr>
            </w:pPr>
            <w:r>
              <w:rPr>
                <w:b/>
              </w:rPr>
              <w:t>Tilberedning af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0370B" w:rsidP="00FC64C5" w:rsidRDefault="0090370B">
            <w:pPr>
              <w:rPr>
                <w:b/>
              </w:rPr>
            </w:pPr>
            <w:r>
              <w:rPr>
                <w:b/>
              </w:rPr>
              <w:t>Hvornår/Tidspunkt</w:t>
            </w:r>
          </w:p>
          <w:p w:rsidR="0090370B" w:rsidP="00FC64C5" w:rsidRDefault="0090370B">
            <w:pPr>
              <w:rPr>
                <w:b/>
              </w:rPr>
            </w:pPr>
            <w:r>
              <w:rPr>
                <w:b/>
              </w:rPr>
              <w:t>Start/slut</w:t>
            </w: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0370B" w:rsidP="00FC64C5" w:rsidRDefault="0090370B">
            <w:pPr>
              <w:rPr>
                <w:b/>
              </w:rPr>
            </w:pPr>
            <w:r>
              <w:rPr>
                <w:b/>
              </w:rPr>
              <w:t>Hvordan/metode</w:t>
            </w: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90370B" w:rsidP="00FC64C5" w:rsidRDefault="0090370B">
            <w:pPr>
              <w:rPr>
                <w:b/>
              </w:rPr>
            </w:pPr>
            <w:r>
              <w:rPr>
                <w:b/>
              </w:rPr>
              <w:t>Hvem</w:t>
            </w:r>
          </w:p>
        </w:tc>
      </w:tr>
      <w:tr w:rsidR="0090370B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</w:tr>
      <w:tr w:rsidR="0090370B" w:rsidTr="00FC64C5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0370B" w:rsidP="00FC64C5" w:rsidRDefault="0090370B">
            <w:pPr>
              <w:rPr>
                <w:b/>
              </w:rPr>
            </w:pPr>
          </w:p>
        </w:tc>
      </w:tr>
    </w:tbl>
    <w:p w:rsidR="0090370B" w:rsidP="0090370B" w:rsidRDefault="0090370B">
      <w:pPr>
        <w:rPr>
          <w:b/>
        </w:rPr>
      </w:pPr>
    </w:p>
    <w:p w:rsidR="0090370B" w:rsidP="0090370B" w:rsidRDefault="0090370B">
      <w:r>
        <w:tab/>
      </w:r>
    </w:p>
    <w:p w:rsidR="008E0F5B" w:rsidRDefault="008E0F5B">
      <w:r>
        <w:br w:type="page"/>
      </w:r>
    </w:p>
    <w:p w:rsidR="008E0F5B" w:rsidP="00522758" w:rsidRDefault="008E0F5B">
      <w:pPr>
        <w:pStyle w:val="Overskrift3"/>
      </w:pPr>
      <w:r>
        <w:lastRenderedPageBreak/>
        <w:t>Bilag 9:</w:t>
      </w:r>
      <w:r w:rsidR="004536AC">
        <w:t xml:space="preserve"> Bedømmelsesskema for minestrone</w:t>
      </w:r>
      <w:r>
        <w:t>suppe</w:t>
      </w:r>
    </w:p>
    <w:p w:rsidRPr="00522758" w:rsidR="00522758" w:rsidP="00522758" w:rsidRDefault="00522758">
      <w:pPr>
        <w:rPr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97"/>
        <w:gridCol w:w="2831"/>
        <w:gridCol w:w="992"/>
        <w:gridCol w:w="2835"/>
        <w:gridCol w:w="1099"/>
      </w:tblGrid>
      <w:tr w:rsidR="008E0F5B" w:rsidTr="00FC64C5">
        <w:tc>
          <w:tcPr>
            <w:tcW w:w="98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522758">
            <w:pPr>
              <w:rPr>
                <w:b/>
              </w:rPr>
            </w:pPr>
            <w:r>
              <w:rPr>
                <w:b/>
              </w:rPr>
              <w:t>Bedømmelsesskala</w:t>
            </w:r>
          </w:p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5 = Meget god</w:t>
            </w:r>
          </w:p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4 = God</w:t>
            </w:r>
          </w:p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 xml:space="preserve">3 = Middel </w:t>
            </w:r>
          </w:p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2 = Mindre god</w:t>
            </w:r>
          </w:p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1 = Dårligt</w:t>
            </w:r>
          </w:p>
          <w:p w:rsidR="008E0F5B" w:rsidP="00FC64C5" w:rsidRDefault="008E0F5B"/>
        </w:tc>
      </w:tr>
      <w:tr w:rsidR="008E0F5B" w:rsidTr="00FC64C5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2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8E0F5B" w:rsidP="00FC64C5" w:rsidRDefault="004536AC">
            <w:pPr>
              <w:rPr>
                <w:b/>
              </w:rPr>
            </w:pPr>
            <w:r>
              <w:rPr>
                <w:b/>
              </w:rPr>
              <w:t>Minestrone</w:t>
            </w:r>
            <w:r w:rsidR="008E0F5B">
              <w:rPr>
                <w:b/>
              </w:rPr>
              <w:t>suppe i sæson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Points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8E0F5B" w:rsidP="00FC64C5" w:rsidRDefault="004536AC">
            <w:pPr>
              <w:rPr>
                <w:b/>
              </w:rPr>
            </w:pPr>
            <w:r>
              <w:rPr>
                <w:b/>
              </w:rPr>
              <w:t>Minestrone</w:t>
            </w:r>
            <w:r w:rsidR="008E0F5B">
              <w:rPr>
                <w:b/>
              </w:rPr>
              <w:t>suppe uden for sæsonen</w:t>
            </w:r>
          </w:p>
        </w:tc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Points</w:t>
            </w:r>
          </w:p>
        </w:tc>
      </w:tr>
      <w:tr w:rsidR="008E0F5B" w:rsidTr="00FC64C5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Pris</w:t>
            </w:r>
          </w:p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2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</w:p>
        </w:tc>
      </w:tr>
      <w:tr w:rsidR="008E0F5B" w:rsidTr="00FC64C5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Sæson råvarer – hvilke er anvendt?</w:t>
            </w:r>
          </w:p>
          <w:p w:rsidR="008E0F5B" w:rsidP="00FC64C5" w:rsidRDefault="008E0F5B">
            <w:pPr>
              <w:rPr>
                <w:b/>
              </w:rPr>
            </w:pPr>
          </w:p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2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</w:p>
        </w:tc>
      </w:tr>
      <w:tr w:rsidR="008E0F5B" w:rsidTr="00FC64C5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Grundsmage</w:t>
            </w:r>
          </w:p>
          <w:p w:rsidR="008E0F5B" w:rsidP="00FC64C5" w:rsidRDefault="008E0F5B">
            <w:r>
              <w:t>Sødt</w:t>
            </w:r>
          </w:p>
          <w:p w:rsidR="008E0F5B" w:rsidP="00FC64C5" w:rsidRDefault="008E0F5B">
            <w:r>
              <w:t xml:space="preserve">Surt </w:t>
            </w:r>
          </w:p>
          <w:p w:rsidR="008E0F5B" w:rsidP="00FC64C5" w:rsidRDefault="008E0F5B">
            <w:r>
              <w:t>Salt</w:t>
            </w:r>
          </w:p>
          <w:p w:rsidR="008E0F5B" w:rsidP="00FC64C5" w:rsidRDefault="008E0F5B">
            <w:r>
              <w:t xml:space="preserve">Bittert </w:t>
            </w:r>
          </w:p>
          <w:p w:rsidR="008E0F5B" w:rsidP="00FC64C5" w:rsidRDefault="008E0F5B">
            <w:r>
              <w:t xml:space="preserve">Umami </w:t>
            </w:r>
          </w:p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2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/>
        </w:tc>
      </w:tr>
      <w:tr w:rsidR="008E0F5B" w:rsidTr="00FC64C5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Konsistens</w:t>
            </w:r>
          </w:p>
          <w:p w:rsidR="008E0F5B" w:rsidP="00FC64C5" w:rsidRDefault="008E0F5B">
            <w:pPr>
              <w:rPr>
                <w:b/>
              </w:rPr>
            </w:pPr>
            <w:r>
              <w:t>(blød, hård, sej, sprød, melet, tør, saftig…)</w:t>
            </w:r>
          </w:p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2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/>
        </w:tc>
      </w:tr>
      <w:tr w:rsidR="008E0F5B" w:rsidTr="00FC64C5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Duft</w:t>
            </w:r>
          </w:p>
          <w:p w:rsidRPr="00D96B74" w:rsidR="008E0F5B" w:rsidP="00FC64C5" w:rsidRDefault="008E0F5B">
            <w:r w:rsidRPr="00D96B74">
              <w:t>(krydret, sødlig, stærk…)</w:t>
            </w:r>
          </w:p>
          <w:p w:rsidR="008E0F5B" w:rsidP="00FC64C5" w:rsidRDefault="008E0F5B">
            <w:pPr>
              <w:rPr>
                <w:b/>
              </w:rPr>
            </w:pPr>
          </w:p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2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/>
        </w:tc>
      </w:tr>
      <w:tr w:rsidR="008E0F5B" w:rsidTr="00FC64C5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 xml:space="preserve">Udseende </w:t>
            </w:r>
          </w:p>
          <w:p w:rsidR="008E0F5B" w:rsidP="00FC64C5" w:rsidRDefault="008E0F5B">
            <w:r>
              <w:t>Farver</w:t>
            </w:r>
          </w:p>
          <w:p w:rsidR="008E0F5B" w:rsidP="00FC64C5" w:rsidRDefault="008E0F5B">
            <w:r>
              <w:t>Former/faconer (oval, rund, kantet…)</w:t>
            </w:r>
          </w:p>
          <w:p w:rsidR="008E0F5B" w:rsidP="00FC64C5" w:rsidRDefault="008E0F5B">
            <w:r>
              <w:t>Overflade (ru, glat, nubret, håret…)</w:t>
            </w:r>
          </w:p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2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/>
        </w:tc>
      </w:tr>
      <w:tr w:rsidR="008E0F5B" w:rsidTr="00FC64C5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  <w:r>
              <w:rPr>
                <w:b/>
              </w:rPr>
              <w:t>Anretning</w:t>
            </w:r>
          </w:p>
          <w:p w:rsidR="008E0F5B" w:rsidP="00FC64C5" w:rsidRDefault="008E0F5B">
            <w:pPr>
              <w:rPr>
                <w:b/>
              </w:rPr>
            </w:pPr>
          </w:p>
          <w:p w:rsidR="008E0F5B" w:rsidP="00FC64C5" w:rsidRDefault="008E0F5B">
            <w:pPr>
              <w:rPr>
                <w:b/>
              </w:rPr>
            </w:pPr>
          </w:p>
        </w:tc>
        <w:tc>
          <w:tcPr>
            <w:tcW w:w="2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rFonts w:cstheme="minorHAnsi"/>
              </w:rPr>
            </w:pPr>
          </w:p>
        </w:tc>
        <w:tc>
          <w:tcPr>
            <w:tcW w:w="1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/>
        </w:tc>
      </w:tr>
      <w:tr w:rsidR="008E0F5B" w:rsidTr="00FC64C5">
        <w:tc>
          <w:tcPr>
            <w:tcW w:w="98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E0F5B" w:rsidP="00FC64C5" w:rsidRDefault="008E0F5B">
            <w:pPr>
              <w:rPr>
                <w:b/>
              </w:rPr>
            </w:pPr>
          </w:p>
          <w:p w:rsidR="008E0F5B" w:rsidP="00FC64C5" w:rsidRDefault="00522758">
            <w:pPr>
              <w:rPr>
                <w:b/>
              </w:rPr>
            </w:pPr>
            <w:r>
              <w:rPr>
                <w:b/>
              </w:rPr>
              <w:t>Samlet bedømmelse</w:t>
            </w:r>
          </w:p>
          <w:p w:rsidR="008E0F5B" w:rsidP="00FC64C5" w:rsidRDefault="008E0F5B">
            <w:pPr>
              <w:rPr>
                <w:b/>
              </w:rPr>
            </w:pPr>
          </w:p>
        </w:tc>
      </w:tr>
    </w:tbl>
    <w:p w:rsidR="008931ED" w:rsidRDefault="008931ED"/>
    <w:sectPr w:rsidR="008931ED" w:rsidSect="0090370B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9B9" w:rsidRDefault="007A59B9" w:rsidP="008931ED">
      <w:pPr>
        <w:spacing w:after="0" w:line="240" w:lineRule="auto"/>
      </w:pPr>
      <w:r>
        <w:separator/>
      </w:r>
    </w:p>
  </w:endnote>
  <w:endnote w:type="continuationSeparator" w:id="0">
    <w:p w:rsidR="007A59B9" w:rsidRDefault="007A59B9" w:rsidP="00893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9B9" w:rsidRDefault="007A59B9" w:rsidP="008931ED">
    <w:pPr>
      <w:pStyle w:val="Sidefod"/>
      <w:jc w:val="center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974860F" wp14:editId="3647E6FC">
          <wp:simplePos x="0" y="0"/>
          <wp:positionH relativeFrom="margin">
            <wp:posOffset>-217170</wp:posOffset>
          </wp:positionH>
          <wp:positionV relativeFrom="margin">
            <wp:posOffset>8657590</wp:posOffset>
          </wp:positionV>
          <wp:extent cx="6587490" cy="812800"/>
          <wp:effectExtent l="0" t="0" r="3810" b="6350"/>
          <wp:wrapSquare wrapText="bothSides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_layout_20c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749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9B9" w:rsidRDefault="007A59B9" w:rsidP="008931ED">
      <w:pPr>
        <w:spacing w:after="0" w:line="240" w:lineRule="auto"/>
      </w:pPr>
      <w:r>
        <w:separator/>
      </w:r>
    </w:p>
  </w:footnote>
  <w:footnote w:type="continuationSeparator" w:id="0">
    <w:p w:rsidR="007A59B9" w:rsidRDefault="007A59B9" w:rsidP="00893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9B9" w:rsidRPr="006F76B7" w:rsidRDefault="007A59B9">
    <w:pPr>
      <w:pStyle w:val="Sidehoved"/>
      <w:jc w:val="right"/>
      <w:rPr>
        <w:color w:val="A6A6A6" w:themeColor="background1" w:themeShade="A6"/>
      </w:rPr>
    </w:pPr>
    <w:r w:rsidRPr="006F76B7">
      <w:rPr>
        <w:color w:val="A6A6A6" w:themeColor="background1" w:themeShade="A6"/>
      </w:rPr>
      <w:t xml:space="preserve">Side </w:t>
    </w:r>
    <w:sdt>
      <w:sdtPr>
        <w:rPr>
          <w:color w:val="A6A6A6" w:themeColor="background1" w:themeShade="A6"/>
        </w:rPr>
        <w:id w:val="-1446153258"/>
        <w:docPartObj>
          <w:docPartGallery w:val="Page Numbers (Top of Page)"/>
          <w:docPartUnique/>
        </w:docPartObj>
      </w:sdtPr>
      <w:sdtEndPr/>
      <w:sdtContent>
        <w:r w:rsidRPr="006F76B7">
          <w:rPr>
            <w:color w:val="A6A6A6" w:themeColor="background1" w:themeShade="A6"/>
          </w:rPr>
          <w:fldChar w:fldCharType="begin"/>
        </w:r>
        <w:r w:rsidRPr="006F76B7">
          <w:rPr>
            <w:color w:val="A6A6A6" w:themeColor="background1" w:themeShade="A6"/>
          </w:rPr>
          <w:instrText>PAGE   \* MERGEFORMAT</w:instrText>
        </w:r>
        <w:r w:rsidRPr="006F76B7">
          <w:rPr>
            <w:color w:val="A6A6A6" w:themeColor="background1" w:themeShade="A6"/>
          </w:rPr>
          <w:fldChar w:fldCharType="separate"/>
        </w:r>
        <w:r w:rsidR="00C028B7">
          <w:rPr>
            <w:noProof/>
            <w:color w:val="A6A6A6" w:themeColor="background1" w:themeShade="A6"/>
          </w:rPr>
          <w:t>4</w:t>
        </w:r>
        <w:r w:rsidRPr="006F76B7">
          <w:rPr>
            <w:color w:val="A6A6A6" w:themeColor="background1" w:themeShade="A6"/>
          </w:rPr>
          <w:fldChar w:fldCharType="end"/>
        </w:r>
      </w:sdtContent>
    </w:sdt>
  </w:p>
  <w:p w:rsidR="007A59B9" w:rsidRDefault="007A59B9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3F79"/>
    <w:multiLevelType w:val="hybridMultilevel"/>
    <w:tmpl w:val="34421D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920EA"/>
    <w:multiLevelType w:val="hybridMultilevel"/>
    <w:tmpl w:val="B96C1C7A"/>
    <w:lvl w:ilvl="0" w:tplc="040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260F4E38"/>
    <w:multiLevelType w:val="hybridMultilevel"/>
    <w:tmpl w:val="09742BB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4C61F12"/>
    <w:multiLevelType w:val="hybridMultilevel"/>
    <w:tmpl w:val="E33C380E"/>
    <w:lvl w:ilvl="0" w:tplc="C78E0A0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F53BD"/>
    <w:multiLevelType w:val="hybridMultilevel"/>
    <w:tmpl w:val="6ED2CD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60"/>
    <w:rsid w:val="00066A1A"/>
    <w:rsid w:val="000D473A"/>
    <w:rsid w:val="001333E0"/>
    <w:rsid w:val="00155CC4"/>
    <w:rsid w:val="002574AD"/>
    <w:rsid w:val="002F112C"/>
    <w:rsid w:val="003042AE"/>
    <w:rsid w:val="003207E1"/>
    <w:rsid w:val="004536AC"/>
    <w:rsid w:val="00522758"/>
    <w:rsid w:val="006F76B7"/>
    <w:rsid w:val="007A59B9"/>
    <w:rsid w:val="008931ED"/>
    <w:rsid w:val="008B088B"/>
    <w:rsid w:val="008E0F5B"/>
    <w:rsid w:val="0090370B"/>
    <w:rsid w:val="00996BDB"/>
    <w:rsid w:val="00A03C1F"/>
    <w:rsid w:val="00B24E6F"/>
    <w:rsid w:val="00BA6C33"/>
    <w:rsid w:val="00BE1373"/>
    <w:rsid w:val="00C028B7"/>
    <w:rsid w:val="00C077F7"/>
    <w:rsid w:val="00CC0022"/>
    <w:rsid w:val="00CF0EBF"/>
    <w:rsid w:val="00DF426E"/>
    <w:rsid w:val="00E07A9D"/>
    <w:rsid w:val="00E74960"/>
    <w:rsid w:val="00E80956"/>
    <w:rsid w:val="00FC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960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52275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52275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  <w:lang w:eastAsia="da-DK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52275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42A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31ED"/>
  </w:style>
  <w:style w:type="paragraph" w:styleId="Sidefod">
    <w:name w:val="footer"/>
    <w:basedOn w:val="Normal"/>
    <w:link w:val="Sidefo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31ED"/>
  </w:style>
  <w:style w:type="paragraph" w:styleId="Listeafsnit">
    <w:name w:val="List Paragraph"/>
    <w:basedOn w:val="Normal"/>
    <w:uiPriority w:val="34"/>
    <w:qFormat/>
    <w:rsid w:val="00E74960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74960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133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3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22758"/>
    <w:rPr>
      <w:rFonts w:eastAsiaTheme="majorEastAsia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22758"/>
    <w:rPr>
      <w:rFonts w:eastAsiaTheme="majorEastAsia" w:cstheme="majorBidi"/>
      <w:b/>
      <w:bCs/>
      <w:sz w:val="28"/>
      <w:szCs w:val="26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22758"/>
    <w:rPr>
      <w:rFonts w:eastAsiaTheme="majorEastAsia" w:cstheme="majorBidi"/>
      <w:b/>
      <w:bCs/>
      <w:sz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960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52275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52275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  <w:lang w:eastAsia="da-DK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52275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42A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31ED"/>
  </w:style>
  <w:style w:type="paragraph" w:styleId="Sidefod">
    <w:name w:val="footer"/>
    <w:basedOn w:val="Normal"/>
    <w:link w:val="Sidefo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31ED"/>
  </w:style>
  <w:style w:type="paragraph" w:styleId="Listeafsnit">
    <w:name w:val="List Paragraph"/>
    <w:basedOn w:val="Normal"/>
    <w:uiPriority w:val="34"/>
    <w:qFormat/>
    <w:rsid w:val="00E74960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74960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133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3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22758"/>
    <w:rPr>
      <w:rFonts w:eastAsiaTheme="majorEastAsia" w:cstheme="majorBidi"/>
      <w:b/>
      <w:bCs/>
      <w:sz w:val="3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22758"/>
    <w:rPr>
      <w:rFonts w:eastAsiaTheme="majorEastAsia" w:cstheme="majorBidi"/>
      <w:b/>
      <w:bCs/>
      <w:sz w:val="28"/>
      <w:szCs w:val="26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22758"/>
    <w:rPr>
      <w:rFonts w:eastAsiaTheme="majorEastAsia" w:cstheme="majorBidi"/>
      <w:b/>
      <w:bCs/>
      <w:sz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madpyramiden.dk/raavareleksikon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altomkost.dk/Inspiration/Maaltider/Y_tallerkenen/forside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dpyramiden.dk/raavareleksiko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okologi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bg\Skrivebord\mad_mennesker_skabelo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2927D-1C5B-4E6A-9DA2-574CF42D7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mad_mennesker_skabelon</Template>
  <TotalTime>85</TotalTime>
  <Pages>15</Pages>
  <Words>1499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Økologisk Landsforening</Company>
  <LinksUpToDate>false</LinksUpToDate>
  <CharactersWithSpaces>10625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Birk Godiksen</dc:creator>
  <cp:keywords/>
  <dc:description/>
  <cp:lastModifiedBy>Lotte Birk Godiksen</cp:lastModifiedBy>
  <cp:revision>18</cp:revision>
  <cp:lastPrinted>2012-01-31T13:12:00Z</cp:lastPrinted>
  <dcterms:created xsi:type="dcterms:W3CDTF">2011-12-16T08:50:00Z</dcterms:created>
  <dcterms:modified xsi:type="dcterms:W3CDTF">2012-01-31T13:13:00Z</dcterms:modified>
</cp:coreProperties>
</file>